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0F35" w14:textId="7AEFA0C2" w:rsidR="008459FC" w:rsidRPr="00017AB8" w:rsidRDefault="008459FC" w:rsidP="008459FC">
      <w:pPr>
        <w:ind w:left="1276" w:hanging="1276"/>
        <w:rPr>
          <w:rFonts w:ascii="Verdana Pro Semibold" w:hAnsi="Verdana Pro Semibold" w:cs="Tahoma"/>
          <w:b/>
          <w:bCs/>
          <w:sz w:val="28"/>
          <w:szCs w:val="28"/>
        </w:rPr>
      </w:pPr>
      <w:r w:rsidRPr="00017AB8">
        <w:rPr>
          <w:rFonts w:ascii="Verdana Pro Semibold" w:hAnsi="Verdana Pro Semibold" w:cs="Tahoma"/>
          <w:b/>
          <w:bCs/>
          <w:color w:val="000000" w:themeColor="text1"/>
          <w:sz w:val="28"/>
          <w:szCs w:val="28"/>
          <w:highlight w:val="lightGray"/>
        </w:rPr>
        <w:t>POPIS:</w:t>
      </w:r>
      <w:r w:rsidRPr="00017AB8">
        <w:rPr>
          <w:rFonts w:ascii="Verdana Pro Semibold" w:hAnsi="Verdana Pro Semibold" w:cs="Tahoma"/>
          <w:b/>
          <w:bCs/>
          <w:sz w:val="28"/>
          <w:szCs w:val="28"/>
        </w:rPr>
        <w:t xml:space="preserve"> </w:t>
      </w:r>
      <w:r w:rsidRPr="00017AB8">
        <w:rPr>
          <w:rFonts w:ascii="Verdana Pro Semibold" w:hAnsi="Verdana Pro Semibold" w:cs="Tahoma"/>
          <w:b/>
          <w:bCs/>
          <w:sz w:val="28"/>
          <w:szCs w:val="28"/>
        </w:rPr>
        <w:tab/>
      </w:r>
    </w:p>
    <w:p w14:paraId="78E62EB2" w14:textId="06B3B74C" w:rsidR="00B73C91" w:rsidRPr="00274AF1" w:rsidRDefault="00A66F2A" w:rsidP="00274AF1">
      <w:pPr>
        <w:rPr>
          <w:rFonts w:ascii="Tahoma" w:hAnsi="Tahoma" w:cs="Tahoma"/>
          <w:bCs/>
          <w:color w:val="000000" w:themeColor="text1"/>
          <w:sz w:val="20"/>
          <w:szCs w:val="20"/>
          <w:lang w:val="de-DE"/>
        </w:rPr>
      </w:pPr>
      <w:r>
        <w:rPr>
          <w:rFonts w:ascii="Tahoma" w:hAnsi="Tahoma" w:cs="Tahoma"/>
          <w:color w:val="000000" w:themeColor="text1"/>
          <w:sz w:val="20"/>
          <w:szCs w:val="20"/>
        </w:rPr>
        <w:t>VEROPAL FIXWOOD</w:t>
      </w:r>
      <w:r w:rsidR="008459FC" w:rsidRPr="00D52B35">
        <w:rPr>
          <w:rFonts w:ascii="Tahoma" w:hAnsi="Tahoma" w:cs="Tahoma"/>
          <w:color w:val="000000" w:themeColor="text1"/>
          <w:sz w:val="20"/>
          <w:szCs w:val="20"/>
        </w:rPr>
        <w:t xml:space="preserve"> je </w:t>
      </w:r>
      <w:r>
        <w:rPr>
          <w:rFonts w:ascii="Tahoma" w:hAnsi="Tahoma" w:cs="Tahoma"/>
          <w:color w:val="000000" w:themeColor="text1"/>
          <w:sz w:val="20"/>
          <w:szCs w:val="20"/>
        </w:rPr>
        <w:t>dvousložková</w:t>
      </w:r>
      <w:r w:rsidR="00321B0F" w:rsidRPr="00D52B35">
        <w:rPr>
          <w:rFonts w:ascii="Tahoma" w:hAnsi="Tahoma" w:cs="Tahoma"/>
          <w:color w:val="000000" w:themeColor="text1"/>
          <w:sz w:val="20"/>
          <w:szCs w:val="20"/>
        </w:rPr>
        <w:t xml:space="preserve">, </w:t>
      </w:r>
      <w:r>
        <w:rPr>
          <w:rFonts w:ascii="Tahoma" w:hAnsi="Tahoma" w:cs="Tahoma"/>
          <w:color w:val="000000" w:themeColor="text1"/>
          <w:sz w:val="20"/>
          <w:szCs w:val="20"/>
        </w:rPr>
        <w:t xml:space="preserve">vysokopevnostní, </w:t>
      </w:r>
      <w:r w:rsidR="008459FC" w:rsidRPr="00D52B35">
        <w:rPr>
          <w:rFonts w:ascii="Tahoma" w:hAnsi="Tahoma" w:cs="Tahoma"/>
          <w:color w:val="000000" w:themeColor="text1"/>
          <w:sz w:val="20"/>
          <w:szCs w:val="20"/>
        </w:rPr>
        <w:t>rychle vytvrzující,</w:t>
      </w:r>
      <w:r>
        <w:rPr>
          <w:rFonts w:ascii="Tahoma" w:hAnsi="Tahoma" w:cs="Tahoma"/>
          <w:color w:val="000000" w:themeColor="text1"/>
          <w:sz w:val="20"/>
          <w:szCs w:val="20"/>
        </w:rPr>
        <w:t xml:space="preserve"> </w:t>
      </w:r>
      <w:r w:rsidR="00344453">
        <w:rPr>
          <w:rFonts w:ascii="Tahoma" w:hAnsi="Tahoma" w:cs="Tahoma"/>
          <w:color w:val="000000" w:themeColor="text1"/>
          <w:sz w:val="20"/>
          <w:szCs w:val="20"/>
        </w:rPr>
        <w:t xml:space="preserve">jemně nažloutlá </w:t>
      </w:r>
      <w:r>
        <w:rPr>
          <w:rFonts w:ascii="Tahoma" w:hAnsi="Tahoma" w:cs="Tahoma"/>
          <w:color w:val="000000" w:themeColor="text1"/>
          <w:sz w:val="20"/>
          <w:szCs w:val="20"/>
        </w:rPr>
        <w:t>epoxidová pryskyřice</w:t>
      </w:r>
      <w:r w:rsidR="008459FC" w:rsidRPr="00D52B35">
        <w:rPr>
          <w:rFonts w:ascii="Tahoma" w:hAnsi="Tahoma" w:cs="Tahoma"/>
          <w:color w:val="000000" w:themeColor="text1"/>
          <w:sz w:val="20"/>
          <w:szCs w:val="20"/>
        </w:rPr>
        <w:t xml:space="preserve"> vhodn</w:t>
      </w:r>
      <w:r>
        <w:rPr>
          <w:rFonts w:ascii="Tahoma" w:hAnsi="Tahoma" w:cs="Tahoma"/>
          <w:color w:val="000000" w:themeColor="text1"/>
          <w:sz w:val="20"/>
          <w:szCs w:val="20"/>
        </w:rPr>
        <w:t>á</w:t>
      </w:r>
      <w:r w:rsidR="008459FC" w:rsidRPr="00D52B35">
        <w:rPr>
          <w:rFonts w:ascii="Tahoma" w:hAnsi="Tahoma" w:cs="Tahoma"/>
          <w:color w:val="000000" w:themeColor="text1"/>
          <w:sz w:val="20"/>
          <w:szCs w:val="20"/>
        </w:rPr>
        <w:t xml:space="preserve"> </w:t>
      </w:r>
      <w:r>
        <w:rPr>
          <w:rFonts w:ascii="Tahoma" w:hAnsi="Tahoma" w:cs="Tahoma"/>
          <w:color w:val="000000" w:themeColor="text1"/>
          <w:sz w:val="20"/>
          <w:szCs w:val="20"/>
        </w:rPr>
        <w:t xml:space="preserve">na rovnání prohnutého </w:t>
      </w:r>
      <w:r w:rsidR="00FA7981">
        <w:rPr>
          <w:rFonts w:ascii="Tahoma" w:hAnsi="Tahoma" w:cs="Tahoma"/>
          <w:color w:val="000000" w:themeColor="text1"/>
          <w:sz w:val="20"/>
          <w:szCs w:val="20"/>
        </w:rPr>
        <w:t xml:space="preserve">či jinak deformovaného </w:t>
      </w:r>
      <w:r>
        <w:rPr>
          <w:rFonts w:ascii="Tahoma" w:hAnsi="Tahoma" w:cs="Tahoma"/>
          <w:color w:val="000000" w:themeColor="text1"/>
          <w:sz w:val="20"/>
          <w:szCs w:val="20"/>
        </w:rPr>
        <w:t xml:space="preserve">dřeva (fošen, prken, koláčů…) </w:t>
      </w:r>
      <w:r w:rsidR="00344453">
        <w:rPr>
          <w:rFonts w:ascii="Tahoma" w:hAnsi="Tahoma" w:cs="Tahoma"/>
          <w:color w:val="000000" w:themeColor="text1"/>
          <w:sz w:val="20"/>
          <w:szCs w:val="20"/>
        </w:rPr>
        <w:t xml:space="preserve">a zachování tak podstatné části z tloušťky dřeva. </w:t>
      </w:r>
      <w:proofErr w:type="spellStart"/>
      <w:r w:rsidR="008D30B7" w:rsidRPr="00D52B35">
        <w:rPr>
          <w:rFonts w:ascii="Tahoma" w:hAnsi="Tahoma" w:cs="Tahoma"/>
          <w:color w:val="000000" w:themeColor="text1"/>
          <w:sz w:val="20"/>
          <w:szCs w:val="20"/>
          <w:lang w:val="de-DE"/>
        </w:rPr>
        <w:t>Používá</w:t>
      </w:r>
      <w:proofErr w:type="spellEnd"/>
      <w:r w:rsidR="008D30B7" w:rsidRPr="00D52B35">
        <w:rPr>
          <w:rFonts w:ascii="Tahoma" w:hAnsi="Tahoma" w:cs="Tahoma"/>
          <w:color w:val="000000" w:themeColor="text1"/>
          <w:sz w:val="20"/>
          <w:szCs w:val="20"/>
          <w:lang w:val="de-DE"/>
        </w:rPr>
        <w:t xml:space="preserve"> se </w:t>
      </w:r>
      <w:proofErr w:type="spellStart"/>
      <w:r w:rsidR="00344453">
        <w:rPr>
          <w:rFonts w:ascii="Tahoma" w:hAnsi="Tahoma" w:cs="Tahoma"/>
          <w:color w:val="000000" w:themeColor="text1"/>
          <w:sz w:val="20"/>
          <w:szCs w:val="20"/>
          <w:lang w:val="de-DE"/>
        </w:rPr>
        <w:t>také</w:t>
      </w:r>
      <w:proofErr w:type="spellEnd"/>
      <w:r w:rsidR="00344453">
        <w:rPr>
          <w:rFonts w:ascii="Tahoma" w:hAnsi="Tahoma" w:cs="Tahoma"/>
          <w:color w:val="000000" w:themeColor="text1"/>
          <w:sz w:val="20"/>
          <w:szCs w:val="20"/>
          <w:lang w:val="de-DE"/>
        </w:rPr>
        <w:t xml:space="preserve"> </w:t>
      </w:r>
      <w:proofErr w:type="spellStart"/>
      <w:r w:rsidR="008D30B7" w:rsidRPr="00D52B35">
        <w:rPr>
          <w:rFonts w:ascii="Tahoma" w:hAnsi="Tahoma" w:cs="Tahoma"/>
          <w:color w:val="000000" w:themeColor="text1"/>
          <w:sz w:val="20"/>
          <w:szCs w:val="20"/>
          <w:lang w:val="de-DE"/>
        </w:rPr>
        <w:t>jak</w:t>
      </w:r>
      <w:r w:rsidR="00344453">
        <w:rPr>
          <w:rFonts w:ascii="Tahoma" w:hAnsi="Tahoma" w:cs="Tahoma"/>
          <w:color w:val="000000" w:themeColor="text1"/>
          <w:sz w:val="20"/>
          <w:szCs w:val="20"/>
          <w:lang w:val="de-DE"/>
        </w:rPr>
        <w:t>o</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rychlý</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penetrační</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nátěr</w:t>
      </w:r>
      <w:proofErr w:type="spellEnd"/>
      <w:r w:rsidR="00344453">
        <w:rPr>
          <w:rFonts w:ascii="Tahoma" w:hAnsi="Tahoma" w:cs="Tahoma"/>
          <w:color w:val="000000" w:themeColor="text1"/>
          <w:sz w:val="20"/>
          <w:szCs w:val="20"/>
          <w:lang w:val="de-DE"/>
        </w:rPr>
        <w:t xml:space="preserve"> pro </w:t>
      </w:r>
      <w:proofErr w:type="spellStart"/>
      <w:r w:rsidR="00344453">
        <w:rPr>
          <w:rFonts w:ascii="Tahoma" w:hAnsi="Tahoma" w:cs="Tahoma"/>
          <w:color w:val="000000" w:themeColor="text1"/>
          <w:sz w:val="20"/>
          <w:szCs w:val="20"/>
          <w:lang w:val="de-DE"/>
        </w:rPr>
        <w:t>uzavření</w:t>
      </w:r>
      <w:proofErr w:type="spellEnd"/>
      <w:r w:rsidR="00344453">
        <w:rPr>
          <w:rFonts w:ascii="Tahoma" w:hAnsi="Tahoma" w:cs="Tahoma"/>
          <w:color w:val="000000" w:themeColor="text1"/>
          <w:sz w:val="20"/>
          <w:szCs w:val="20"/>
          <w:lang w:val="de-DE"/>
        </w:rPr>
        <w:t xml:space="preserve"> dřeva </w:t>
      </w:r>
      <w:proofErr w:type="spellStart"/>
      <w:r w:rsidR="00344453">
        <w:rPr>
          <w:rFonts w:ascii="Tahoma" w:hAnsi="Tahoma" w:cs="Tahoma"/>
          <w:color w:val="000000" w:themeColor="text1"/>
          <w:sz w:val="20"/>
          <w:szCs w:val="20"/>
          <w:lang w:val="de-DE"/>
        </w:rPr>
        <w:t>či</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jiných</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pórovitých</w:t>
      </w:r>
      <w:proofErr w:type="spellEnd"/>
      <w:r w:rsidR="00344453">
        <w:rPr>
          <w:rFonts w:ascii="Tahoma" w:hAnsi="Tahoma" w:cs="Tahoma"/>
          <w:color w:val="000000" w:themeColor="text1"/>
          <w:sz w:val="20"/>
          <w:szCs w:val="20"/>
          <w:lang w:val="de-DE"/>
        </w:rPr>
        <w:t xml:space="preserve"> </w:t>
      </w:r>
      <w:proofErr w:type="spellStart"/>
      <w:r w:rsidR="00344453">
        <w:rPr>
          <w:rFonts w:ascii="Tahoma" w:hAnsi="Tahoma" w:cs="Tahoma"/>
          <w:color w:val="000000" w:themeColor="text1"/>
          <w:sz w:val="20"/>
          <w:szCs w:val="20"/>
          <w:lang w:val="de-DE"/>
        </w:rPr>
        <w:t>materiálů</w:t>
      </w:r>
      <w:proofErr w:type="spellEnd"/>
      <w:r w:rsidR="00344453">
        <w:rPr>
          <w:rFonts w:ascii="Tahoma" w:hAnsi="Tahoma" w:cs="Tahoma"/>
          <w:color w:val="000000" w:themeColor="text1"/>
          <w:sz w:val="20"/>
          <w:szCs w:val="20"/>
          <w:lang w:val="de-DE"/>
        </w:rPr>
        <w:t>.</w:t>
      </w:r>
      <w:r w:rsidR="008D30B7" w:rsidRPr="00D52B35">
        <w:rPr>
          <w:rFonts w:ascii="Tahoma" w:hAnsi="Tahoma" w:cs="Tahoma"/>
          <w:color w:val="000000" w:themeColor="text1"/>
          <w:sz w:val="20"/>
          <w:szCs w:val="20"/>
          <w:lang w:val="de-DE"/>
        </w:rPr>
        <w:t xml:space="preserve"> </w:t>
      </w:r>
      <w:proofErr w:type="spellStart"/>
      <w:r w:rsidR="008D30B7" w:rsidRPr="00D52B35">
        <w:rPr>
          <w:rFonts w:ascii="Tahoma" w:hAnsi="Tahoma" w:cs="Tahoma"/>
          <w:color w:val="000000" w:themeColor="text1"/>
          <w:sz w:val="20"/>
          <w:szCs w:val="20"/>
          <w:lang w:val="de-DE"/>
        </w:rPr>
        <w:t>Zároveň</w:t>
      </w:r>
      <w:proofErr w:type="spellEnd"/>
      <w:r w:rsidR="008D30B7" w:rsidRPr="00D52B35">
        <w:rPr>
          <w:rFonts w:ascii="Tahoma" w:hAnsi="Tahoma" w:cs="Tahoma"/>
          <w:color w:val="000000" w:themeColor="text1"/>
          <w:sz w:val="20"/>
          <w:szCs w:val="20"/>
          <w:lang w:val="de-DE"/>
        </w:rPr>
        <w:t xml:space="preserve"> </w:t>
      </w:r>
      <w:r w:rsidR="00D52B35" w:rsidRPr="00D52B35">
        <w:rPr>
          <w:rFonts w:ascii="Tahoma" w:hAnsi="Tahoma" w:cs="Tahoma"/>
          <w:color w:val="000000" w:themeColor="text1"/>
          <w:sz w:val="20"/>
          <w:szCs w:val="20"/>
          <w:lang w:val="de-DE"/>
        </w:rPr>
        <w:t xml:space="preserve">ho </w:t>
      </w:r>
      <w:proofErr w:type="spellStart"/>
      <w:r w:rsidR="00D52B35" w:rsidRPr="00D52B35">
        <w:rPr>
          <w:rFonts w:ascii="Tahoma" w:hAnsi="Tahoma" w:cs="Tahoma"/>
          <w:color w:val="000000" w:themeColor="text1"/>
          <w:sz w:val="20"/>
          <w:szCs w:val="20"/>
          <w:lang w:val="de-DE"/>
        </w:rPr>
        <w:t>lze</w:t>
      </w:r>
      <w:proofErr w:type="spellEnd"/>
      <w:r w:rsidR="00D52B35" w:rsidRPr="00D52B35">
        <w:rPr>
          <w:rFonts w:ascii="Tahoma" w:hAnsi="Tahoma" w:cs="Tahoma"/>
          <w:color w:val="000000" w:themeColor="text1"/>
          <w:sz w:val="20"/>
          <w:szCs w:val="20"/>
          <w:lang w:val="de-DE"/>
        </w:rPr>
        <w:t xml:space="preserve"> </w:t>
      </w:r>
      <w:proofErr w:type="spellStart"/>
      <w:r w:rsidR="00D52B35" w:rsidRPr="00D52B35">
        <w:rPr>
          <w:rFonts w:ascii="Tahoma" w:hAnsi="Tahoma" w:cs="Tahoma"/>
          <w:color w:val="000000" w:themeColor="text1"/>
          <w:sz w:val="20"/>
          <w:szCs w:val="20"/>
          <w:lang w:val="de-DE"/>
        </w:rPr>
        <w:t>použít</w:t>
      </w:r>
      <w:proofErr w:type="spellEnd"/>
      <w:r w:rsidR="00D52B35" w:rsidRPr="00D52B35">
        <w:rPr>
          <w:rFonts w:ascii="Tahoma" w:hAnsi="Tahoma" w:cs="Tahoma"/>
          <w:color w:val="000000" w:themeColor="text1"/>
          <w:sz w:val="20"/>
          <w:szCs w:val="20"/>
          <w:lang w:val="de-DE"/>
        </w:rPr>
        <w:t xml:space="preserve"> </w:t>
      </w:r>
      <w:r w:rsidR="008459FC" w:rsidRPr="00D52B35">
        <w:rPr>
          <w:rFonts w:ascii="Tahoma" w:hAnsi="Tahoma" w:cs="Tahoma"/>
          <w:color w:val="000000" w:themeColor="text1"/>
          <w:sz w:val="20"/>
          <w:szCs w:val="20"/>
        </w:rPr>
        <w:t xml:space="preserve">na zalévání tenkých </w:t>
      </w:r>
      <w:r w:rsidR="00321B0F" w:rsidRPr="00D52B35">
        <w:rPr>
          <w:rFonts w:ascii="Tahoma" w:hAnsi="Tahoma" w:cs="Tahoma"/>
          <w:color w:val="000000" w:themeColor="text1"/>
          <w:sz w:val="20"/>
          <w:szCs w:val="20"/>
        </w:rPr>
        <w:t xml:space="preserve">(zejména vrchních povrchových) </w:t>
      </w:r>
      <w:r w:rsidR="008459FC" w:rsidRPr="00D52B35">
        <w:rPr>
          <w:rFonts w:ascii="Tahoma" w:hAnsi="Tahoma" w:cs="Tahoma"/>
          <w:color w:val="000000" w:themeColor="text1"/>
          <w:sz w:val="20"/>
          <w:szCs w:val="20"/>
        </w:rPr>
        <w:t>vrstev kolem 1-</w:t>
      </w:r>
      <w:r w:rsidR="00D52B35" w:rsidRPr="00D52B35">
        <w:rPr>
          <w:rFonts w:ascii="Tahoma" w:hAnsi="Tahoma" w:cs="Tahoma"/>
          <w:color w:val="000000" w:themeColor="text1"/>
          <w:sz w:val="20"/>
          <w:szCs w:val="20"/>
        </w:rPr>
        <w:t>3</w:t>
      </w:r>
      <w:r w:rsidR="008459FC" w:rsidRPr="00D52B35">
        <w:rPr>
          <w:rFonts w:ascii="Tahoma" w:hAnsi="Tahoma" w:cs="Tahoma"/>
          <w:color w:val="000000" w:themeColor="text1"/>
          <w:sz w:val="20"/>
          <w:szCs w:val="20"/>
        </w:rPr>
        <w:t>mm</w:t>
      </w:r>
      <w:r w:rsidR="00D52B35" w:rsidRPr="00D52B35">
        <w:rPr>
          <w:rFonts w:ascii="Tahoma" w:hAnsi="Tahoma" w:cs="Tahoma"/>
          <w:color w:val="000000" w:themeColor="text1"/>
          <w:sz w:val="20"/>
          <w:szCs w:val="20"/>
        </w:rPr>
        <w:t xml:space="preserve"> a jako vhodná opravná hmota </w:t>
      </w:r>
      <w:r w:rsidR="008D30B7" w:rsidRPr="00D52B35">
        <w:rPr>
          <w:rFonts w:ascii="Tahoma" w:hAnsi="Tahoma" w:cs="Tahoma"/>
          <w:color w:val="000000" w:themeColor="text1"/>
          <w:sz w:val="20"/>
          <w:szCs w:val="20"/>
        </w:rPr>
        <w:t>na drobné opravy dřeva či pro výrobu opravného tmel</w:t>
      </w:r>
      <w:r w:rsidR="00D52B35" w:rsidRPr="00D52B35">
        <w:rPr>
          <w:rFonts w:ascii="Tahoma" w:hAnsi="Tahoma" w:cs="Tahoma"/>
          <w:color w:val="000000" w:themeColor="text1"/>
          <w:sz w:val="20"/>
          <w:szCs w:val="20"/>
        </w:rPr>
        <w:t>u na</w:t>
      </w:r>
      <w:r w:rsidR="008D30B7" w:rsidRPr="00D52B35">
        <w:rPr>
          <w:rFonts w:ascii="Tahoma" w:hAnsi="Tahoma" w:cs="Tahoma"/>
          <w:color w:val="000000" w:themeColor="text1"/>
          <w:sz w:val="20"/>
          <w:szCs w:val="20"/>
        </w:rPr>
        <w:t xml:space="preserve"> dřev</w:t>
      </w:r>
      <w:r w:rsidR="00D52B35" w:rsidRPr="00D52B35">
        <w:rPr>
          <w:rFonts w:ascii="Tahoma" w:hAnsi="Tahoma" w:cs="Tahoma"/>
          <w:color w:val="000000" w:themeColor="text1"/>
          <w:sz w:val="20"/>
          <w:szCs w:val="20"/>
        </w:rPr>
        <w:t>o</w:t>
      </w:r>
      <w:r w:rsidR="008D30B7" w:rsidRPr="00D52B35">
        <w:rPr>
          <w:rFonts w:ascii="Tahoma" w:hAnsi="Tahoma" w:cs="Tahoma"/>
          <w:color w:val="000000" w:themeColor="text1"/>
          <w:sz w:val="20"/>
          <w:szCs w:val="20"/>
        </w:rPr>
        <w:t xml:space="preserve">. </w:t>
      </w:r>
      <w:r w:rsidR="008459FC" w:rsidRPr="00D52B35">
        <w:rPr>
          <w:rFonts w:ascii="Tahoma" w:hAnsi="Tahoma" w:cs="Tahoma"/>
          <w:color w:val="000000" w:themeColor="text1"/>
          <w:sz w:val="20"/>
          <w:szCs w:val="20"/>
        </w:rPr>
        <w:t xml:space="preserve">Vytvrzuje rychle, </w:t>
      </w:r>
      <w:r w:rsidR="00931EA8" w:rsidRPr="00D52B35">
        <w:rPr>
          <w:rFonts w:ascii="Tahoma" w:hAnsi="Tahoma" w:cs="Tahoma"/>
          <w:color w:val="000000" w:themeColor="text1"/>
          <w:sz w:val="20"/>
          <w:szCs w:val="20"/>
        </w:rPr>
        <w:t>odlitek</w:t>
      </w:r>
      <w:r w:rsidR="008459FC" w:rsidRPr="00D52B35">
        <w:rPr>
          <w:rFonts w:ascii="Tahoma" w:hAnsi="Tahoma" w:cs="Tahoma"/>
          <w:color w:val="000000" w:themeColor="text1"/>
          <w:sz w:val="20"/>
          <w:szCs w:val="20"/>
        </w:rPr>
        <w:t xml:space="preserve"> je </w:t>
      </w:r>
      <w:r w:rsidR="00344453">
        <w:rPr>
          <w:rFonts w:ascii="Tahoma" w:hAnsi="Tahoma" w:cs="Tahoma"/>
          <w:color w:val="000000" w:themeColor="text1"/>
          <w:sz w:val="20"/>
          <w:szCs w:val="20"/>
        </w:rPr>
        <w:t>lehce nažloutlý</w:t>
      </w:r>
      <w:r w:rsidR="008459FC" w:rsidRPr="00D52B35">
        <w:rPr>
          <w:rFonts w:ascii="Tahoma" w:hAnsi="Tahoma" w:cs="Tahoma"/>
          <w:color w:val="000000" w:themeColor="text1"/>
          <w:sz w:val="20"/>
          <w:szCs w:val="20"/>
        </w:rPr>
        <w:t xml:space="preserve"> a velmi tvrdý. Je </w:t>
      </w:r>
      <w:r w:rsidR="00344453">
        <w:rPr>
          <w:rFonts w:ascii="Tahoma" w:hAnsi="Tahoma" w:cs="Tahoma"/>
          <w:color w:val="000000" w:themeColor="text1"/>
          <w:sz w:val="20"/>
          <w:szCs w:val="20"/>
        </w:rPr>
        <w:t>středně</w:t>
      </w:r>
      <w:r w:rsidR="008459FC" w:rsidRPr="00D52B35">
        <w:rPr>
          <w:rFonts w:ascii="Tahoma" w:hAnsi="Tahoma" w:cs="Tahoma"/>
          <w:color w:val="000000" w:themeColor="text1"/>
          <w:sz w:val="20"/>
          <w:szCs w:val="20"/>
        </w:rPr>
        <w:t xml:space="preserve"> tekutá,</w:t>
      </w:r>
      <w:r w:rsidR="00344453">
        <w:rPr>
          <w:rFonts w:ascii="Tahoma" w:hAnsi="Tahoma" w:cs="Tahoma"/>
          <w:color w:val="000000" w:themeColor="text1"/>
          <w:sz w:val="20"/>
          <w:szCs w:val="20"/>
        </w:rPr>
        <w:t xml:space="preserve"> samonivelační,</w:t>
      </w:r>
      <w:r w:rsidR="008459FC" w:rsidRPr="00D52B35">
        <w:rPr>
          <w:rFonts w:ascii="Tahoma" w:hAnsi="Tahoma" w:cs="Tahoma"/>
          <w:color w:val="000000" w:themeColor="text1"/>
          <w:sz w:val="20"/>
          <w:szCs w:val="20"/>
        </w:rPr>
        <w:t xml:space="preserve"> s jednoduchým mísícím poměrem a prakticky bez zápachu. Je možné </w:t>
      </w:r>
      <w:r w:rsidR="00931EA8" w:rsidRPr="00D52B35">
        <w:rPr>
          <w:rFonts w:ascii="Tahoma" w:hAnsi="Tahoma" w:cs="Tahoma"/>
          <w:color w:val="000000" w:themeColor="text1"/>
          <w:sz w:val="20"/>
          <w:szCs w:val="20"/>
        </w:rPr>
        <w:t>ji</w:t>
      </w:r>
      <w:r w:rsidR="008459FC" w:rsidRPr="00D52B35">
        <w:rPr>
          <w:rFonts w:ascii="Tahoma" w:hAnsi="Tahoma" w:cs="Tahoma"/>
          <w:color w:val="000000" w:themeColor="text1"/>
          <w:sz w:val="20"/>
          <w:szCs w:val="20"/>
        </w:rPr>
        <w:t xml:space="preserve"> snadno probarvovat</w:t>
      </w:r>
      <w:r w:rsidR="00D52B35" w:rsidRPr="00D52B35">
        <w:rPr>
          <w:rFonts w:ascii="Tahoma" w:hAnsi="Tahoma" w:cs="Tahoma"/>
          <w:color w:val="000000" w:themeColor="text1"/>
          <w:sz w:val="20"/>
          <w:szCs w:val="20"/>
        </w:rPr>
        <w:t xml:space="preserve">. </w:t>
      </w:r>
      <w:proofErr w:type="spellStart"/>
      <w:r w:rsidR="008D30B7" w:rsidRPr="00D52B35">
        <w:rPr>
          <w:rFonts w:ascii="Tahoma" w:hAnsi="Tahoma" w:cs="Tahoma"/>
          <w:color w:val="000000" w:themeColor="text1"/>
          <w:sz w:val="20"/>
          <w:szCs w:val="20"/>
          <w:lang w:val="de-DE"/>
        </w:rPr>
        <w:t>Tento</w:t>
      </w:r>
      <w:proofErr w:type="spellEnd"/>
      <w:r w:rsidR="008D30B7" w:rsidRPr="00D52B35">
        <w:rPr>
          <w:rFonts w:ascii="Tahoma" w:hAnsi="Tahoma" w:cs="Tahoma"/>
          <w:color w:val="000000" w:themeColor="text1"/>
          <w:sz w:val="20"/>
          <w:szCs w:val="20"/>
          <w:lang w:val="de-DE"/>
        </w:rPr>
        <w:t xml:space="preserve"> </w:t>
      </w:r>
      <w:proofErr w:type="spellStart"/>
      <w:r w:rsidR="008D30B7" w:rsidRPr="00D52B35">
        <w:rPr>
          <w:rFonts w:ascii="Tahoma" w:hAnsi="Tahoma" w:cs="Tahoma"/>
          <w:color w:val="000000" w:themeColor="text1"/>
          <w:sz w:val="20"/>
          <w:szCs w:val="20"/>
          <w:lang w:val="de-DE"/>
        </w:rPr>
        <w:t>systém</w:t>
      </w:r>
      <w:proofErr w:type="spellEnd"/>
      <w:r w:rsidR="008D30B7" w:rsidRPr="00D52B35">
        <w:rPr>
          <w:rFonts w:ascii="Tahoma" w:hAnsi="Tahoma" w:cs="Tahoma"/>
          <w:color w:val="000000" w:themeColor="text1"/>
          <w:sz w:val="20"/>
          <w:szCs w:val="20"/>
          <w:lang w:val="de-DE"/>
        </w:rPr>
        <w:t xml:space="preserve"> je </w:t>
      </w:r>
      <w:proofErr w:type="spellStart"/>
      <w:r w:rsidR="008D30B7" w:rsidRPr="00D52B35">
        <w:rPr>
          <w:rFonts w:ascii="Tahoma" w:hAnsi="Tahoma" w:cs="Tahoma"/>
          <w:color w:val="000000" w:themeColor="text1"/>
          <w:sz w:val="20"/>
          <w:szCs w:val="20"/>
          <w:lang w:val="de-DE"/>
        </w:rPr>
        <w:t>kompatibilní</w:t>
      </w:r>
      <w:proofErr w:type="spellEnd"/>
      <w:r w:rsidR="008D30B7" w:rsidRPr="00D52B35">
        <w:rPr>
          <w:rFonts w:ascii="Tahoma" w:hAnsi="Tahoma" w:cs="Tahoma"/>
          <w:color w:val="000000" w:themeColor="text1"/>
          <w:sz w:val="20"/>
          <w:szCs w:val="20"/>
          <w:lang w:val="de-DE"/>
        </w:rPr>
        <w:t xml:space="preserve"> s </w:t>
      </w:r>
      <w:proofErr w:type="spellStart"/>
      <w:r w:rsidR="008D30B7" w:rsidRPr="00D52B35">
        <w:rPr>
          <w:rFonts w:ascii="Tahoma" w:hAnsi="Tahoma" w:cs="Tahoma"/>
          <w:color w:val="000000" w:themeColor="text1"/>
          <w:sz w:val="20"/>
          <w:szCs w:val="20"/>
          <w:lang w:val="de-DE"/>
        </w:rPr>
        <w:t>licími</w:t>
      </w:r>
      <w:proofErr w:type="spellEnd"/>
      <w:r w:rsidR="008D30B7" w:rsidRPr="00D52B35">
        <w:rPr>
          <w:rFonts w:ascii="Tahoma" w:hAnsi="Tahoma" w:cs="Tahoma"/>
          <w:color w:val="000000" w:themeColor="text1"/>
          <w:sz w:val="20"/>
          <w:szCs w:val="20"/>
          <w:lang w:val="de-DE"/>
        </w:rPr>
        <w:t xml:space="preserve"> </w:t>
      </w:r>
      <w:proofErr w:type="spellStart"/>
      <w:r w:rsidR="008D30B7" w:rsidRPr="00D52B35">
        <w:rPr>
          <w:rFonts w:ascii="Tahoma" w:hAnsi="Tahoma" w:cs="Tahoma"/>
          <w:color w:val="000000" w:themeColor="text1"/>
          <w:sz w:val="20"/>
          <w:szCs w:val="20"/>
          <w:lang w:val="de-DE"/>
        </w:rPr>
        <w:t>epoxidovými</w:t>
      </w:r>
      <w:proofErr w:type="spellEnd"/>
      <w:r w:rsidR="008D30B7" w:rsidRPr="00D52B35">
        <w:rPr>
          <w:rFonts w:ascii="Tahoma" w:hAnsi="Tahoma" w:cs="Tahoma"/>
          <w:color w:val="000000" w:themeColor="text1"/>
          <w:sz w:val="20"/>
          <w:szCs w:val="20"/>
          <w:lang w:val="de-DE"/>
        </w:rPr>
        <w:t xml:space="preserve"> </w:t>
      </w:r>
      <w:proofErr w:type="spellStart"/>
      <w:r w:rsidR="008D30B7" w:rsidRPr="00D52B35">
        <w:rPr>
          <w:rFonts w:ascii="Tahoma" w:hAnsi="Tahoma" w:cs="Tahoma"/>
          <w:color w:val="000000" w:themeColor="text1"/>
          <w:sz w:val="20"/>
          <w:szCs w:val="20"/>
          <w:lang w:val="de-DE"/>
        </w:rPr>
        <w:t>pryskyřicemi</w:t>
      </w:r>
      <w:proofErr w:type="spellEnd"/>
      <w:r w:rsidR="008D30B7" w:rsidRPr="00D52B35">
        <w:rPr>
          <w:rFonts w:ascii="Tahoma" w:hAnsi="Tahoma" w:cs="Tahoma"/>
          <w:color w:val="000000" w:themeColor="text1"/>
          <w:sz w:val="20"/>
          <w:szCs w:val="20"/>
          <w:lang w:val="de-DE"/>
        </w:rPr>
        <w:t xml:space="preserve"> VEROPAL.</w:t>
      </w:r>
    </w:p>
    <w:p w14:paraId="1305AE70" w14:textId="58BA15DF" w:rsidR="000F3C74" w:rsidRPr="000627F6" w:rsidRDefault="00321B0F" w:rsidP="000F3C74">
      <w:pPr>
        <w:ind w:left="1276" w:hanging="1276"/>
        <w:rPr>
          <w:rFonts w:ascii="Tahoma" w:hAnsi="Tahoma" w:cs="Tahoma"/>
          <w:b/>
          <w:bCs/>
          <w:sz w:val="28"/>
          <w:szCs w:val="28"/>
        </w:rPr>
      </w:pPr>
      <w:r w:rsidRPr="00017AB8">
        <w:rPr>
          <w:rFonts w:ascii="Verdana Pro Semibold" w:hAnsi="Verdana Pro Semibold" w:cs="Tahoma"/>
          <w:noProof/>
          <w:sz w:val="20"/>
          <w:szCs w:val="20"/>
        </w:rPr>
        <mc:AlternateContent>
          <mc:Choice Requires="wps">
            <w:drawing>
              <wp:anchor distT="45720" distB="45720" distL="114300" distR="114300" simplePos="0" relativeHeight="251661312" behindDoc="0" locked="0" layoutInCell="1" allowOverlap="1" wp14:anchorId="48FF2B31" wp14:editId="3DA741F7">
                <wp:simplePos x="0" y="0"/>
                <wp:positionH relativeFrom="column">
                  <wp:posOffset>3447415</wp:posOffset>
                </wp:positionH>
                <wp:positionV relativeFrom="paragraph">
                  <wp:posOffset>331470</wp:posOffset>
                </wp:positionV>
                <wp:extent cx="2360930" cy="1404620"/>
                <wp:effectExtent l="0" t="0" r="6985" b="508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11DAF7" w14:textId="1DF79666" w:rsidR="00321B0F" w:rsidRDefault="00D52B35" w:rsidP="00A8696C">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Příprava opravných tmelů na dřevo.</w:t>
                            </w:r>
                          </w:p>
                          <w:p w14:paraId="2D7D4F4D" w14:textId="23C27976" w:rsidR="00134673" w:rsidRDefault="00134673" w:rsidP="009A15EF">
                            <w:pPr>
                              <w:pStyle w:val="Odstavecseseznamem"/>
                              <w:numPr>
                                <w:ilvl w:val="0"/>
                                <w:numId w:val="1"/>
                              </w:numPr>
                              <w:spacing w:after="0" w:line="240" w:lineRule="auto"/>
                              <w:ind w:left="414" w:hanging="357"/>
                              <w:rPr>
                                <w:rFonts w:ascii="Tahoma" w:hAnsi="Tahoma" w:cs="Tahoma"/>
                                <w:sz w:val="20"/>
                                <w:szCs w:val="20"/>
                              </w:rPr>
                            </w:pPr>
                            <w:r w:rsidRPr="00134673">
                              <w:rPr>
                                <w:rFonts w:ascii="Tahoma" w:hAnsi="Tahoma" w:cs="Tahoma"/>
                                <w:sz w:val="20"/>
                                <w:szCs w:val="20"/>
                              </w:rPr>
                              <w:t>Lze použít lepení všech typů materiálů (dřevo, beton, sklo apod.) kromě plastů.</w:t>
                            </w:r>
                          </w:p>
                          <w:p w14:paraId="6814215A" w14:textId="00170BAD" w:rsid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Opravná hmota na dřevo, beton…</w:t>
                            </w:r>
                          </w:p>
                          <w:p w14:paraId="0F27AB8A" w14:textId="074E9608" w:rsidR="00FA7981" w:rsidRP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 xml:space="preserve">Lití tenkých vrstev do </w:t>
                            </w:r>
                            <w:proofErr w:type="gramStart"/>
                            <w:r>
                              <w:rPr>
                                <w:rFonts w:ascii="Tahoma" w:hAnsi="Tahoma" w:cs="Tahoma"/>
                                <w:sz w:val="20"/>
                                <w:szCs w:val="20"/>
                              </w:rPr>
                              <w:t>3mm</w:t>
                            </w:r>
                            <w:proofErr w:type="gramEnd"/>
                            <w:r>
                              <w:rPr>
                                <w:rFonts w:ascii="Tahoma" w:hAnsi="Tahoma" w:cs="Tahoma"/>
                                <w:sz w:val="20"/>
                                <w:szCs w:val="20"/>
                              </w:rPr>
                              <w:t>.</w:t>
                            </w:r>
                          </w:p>
                          <w:p w14:paraId="76BA6726" w14:textId="77777777" w:rsidR="00FA7981" w:rsidRPr="009A15EF" w:rsidRDefault="00FA7981" w:rsidP="00FA7981">
                            <w:pPr>
                              <w:pStyle w:val="Odstavecseseznamem"/>
                              <w:spacing w:after="0" w:line="240" w:lineRule="auto"/>
                              <w:ind w:left="414"/>
                              <w:rPr>
                                <w:rFonts w:ascii="Tahoma" w:hAnsi="Tahoma" w:cs="Tahoma"/>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FF2B31" id="_x0000_t202" coordsize="21600,21600" o:spt="202" path="m,l,21600r21600,l21600,xe">
                <v:stroke joinstyle="miter"/>
                <v:path gradientshapeok="t" o:connecttype="rect"/>
              </v:shapetype>
              <v:shape id="Textové pole 2" o:spid="_x0000_s1026" type="#_x0000_t202" style="position:absolute;left:0;text-align:left;margin-left:271.45pt;margin-top:26.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" stroked="f">
                <v:textbox style="mso-fit-shape-to-text:t">
                  <w:txbxContent>
                    <w:p w14:paraId="5F11DAF7" w14:textId="1DF79666" w:rsidR="00321B0F" w:rsidRDefault="00D52B35" w:rsidP="00A8696C">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Příprava opravných tmelů na dřevo.</w:t>
                      </w:r>
                    </w:p>
                    <w:p w14:paraId="2D7D4F4D" w14:textId="23C27976" w:rsidR="00134673" w:rsidRDefault="00134673" w:rsidP="009A15EF">
                      <w:pPr>
                        <w:pStyle w:val="Odstavecseseznamem"/>
                        <w:numPr>
                          <w:ilvl w:val="0"/>
                          <w:numId w:val="1"/>
                        </w:numPr>
                        <w:spacing w:after="0" w:line="240" w:lineRule="auto"/>
                        <w:ind w:left="414" w:hanging="357"/>
                        <w:rPr>
                          <w:rFonts w:ascii="Tahoma" w:hAnsi="Tahoma" w:cs="Tahoma"/>
                          <w:sz w:val="20"/>
                          <w:szCs w:val="20"/>
                        </w:rPr>
                      </w:pPr>
                      <w:r w:rsidRPr="00134673">
                        <w:rPr>
                          <w:rFonts w:ascii="Tahoma" w:hAnsi="Tahoma" w:cs="Tahoma"/>
                          <w:sz w:val="20"/>
                          <w:szCs w:val="20"/>
                        </w:rPr>
                        <w:t>Lze použít lepení všech typů materiálů (dřevo, beton, sklo apod.) kromě plastů.</w:t>
                      </w:r>
                    </w:p>
                    <w:p w14:paraId="6814215A" w14:textId="00170BAD" w:rsid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Opravná hmota na dřevo, beton…</w:t>
                      </w:r>
                    </w:p>
                    <w:p w14:paraId="0F27AB8A" w14:textId="074E9608" w:rsidR="00FA7981" w:rsidRP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 xml:space="preserve">Lití tenkých vrstev do </w:t>
                      </w:r>
                      <w:proofErr w:type="gramStart"/>
                      <w:r>
                        <w:rPr>
                          <w:rFonts w:ascii="Tahoma" w:hAnsi="Tahoma" w:cs="Tahoma"/>
                          <w:sz w:val="20"/>
                          <w:szCs w:val="20"/>
                        </w:rPr>
                        <w:t>3mm</w:t>
                      </w:r>
                      <w:proofErr w:type="gramEnd"/>
                      <w:r>
                        <w:rPr>
                          <w:rFonts w:ascii="Tahoma" w:hAnsi="Tahoma" w:cs="Tahoma"/>
                          <w:sz w:val="20"/>
                          <w:szCs w:val="20"/>
                        </w:rPr>
                        <w:t>.</w:t>
                      </w:r>
                    </w:p>
                    <w:p w14:paraId="76BA6726" w14:textId="77777777" w:rsidR="00FA7981" w:rsidRPr="009A15EF" w:rsidRDefault="00FA7981" w:rsidP="00FA7981">
                      <w:pPr>
                        <w:pStyle w:val="Odstavecseseznamem"/>
                        <w:spacing w:after="0" w:line="240" w:lineRule="auto"/>
                        <w:ind w:left="414"/>
                        <w:rPr>
                          <w:rFonts w:ascii="Tahoma" w:hAnsi="Tahoma" w:cs="Tahoma"/>
                          <w:sz w:val="20"/>
                          <w:szCs w:val="20"/>
                        </w:rPr>
                      </w:pPr>
                    </w:p>
                  </w:txbxContent>
                </v:textbox>
                <w10:wrap type="square"/>
              </v:shape>
            </w:pict>
          </mc:Fallback>
        </mc:AlternateContent>
      </w:r>
      <w:r w:rsidRPr="00017AB8">
        <w:rPr>
          <w:rFonts w:ascii="Verdana Pro Semibold" w:hAnsi="Verdana Pro Semibold" w:cs="Tahoma"/>
          <w:noProof/>
          <w:sz w:val="20"/>
          <w:szCs w:val="20"/>
        </w:rPr>
        <mc:AlternateContent>
          <mc:Choice Requires="wps">
            <w:drawing>
              <wp:anchor distT="45720" distB="45720" distL="114300" distR="114300" simplePos="0" relativeHeight="251659264" behindDoc="0" locked="0" layoutInCell="1" allowOverlap="1" wp14:anchorId="27689D25" wp14:editId="11E8D444">
                <wp:simplePos x="0" y="0"/>
                <wp:positionH relativeFrom="column">
                  <wp:posOffset>882015</wp:posOffset>
                </wp:positionH>
                <wp:positionV relativeFrom="paragraph">
                  <wp:posOffset>325120</wp:posOffset>
                </wp:positionV>
                <wp:extent cx="2360930" cy="1404620"/>
                <wp:effectExtent l="0" t="0" r="6985" b="508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628445" w14:textId="73B7A7C7" w:rsidR="00A8696C" w:rsidRDefault="00FA7981" w:rsidP="00321B0F">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Rovnání prohnutého či deformovaného dřeva</w:t>
                            </w:r>
                            <w:r w:rsidR="00D52B35">
                              <w:rPr>
                                <w:rFonts w:ascii="Tahoma" w:hAnsi="Tahoma" w:cs="Tahoma"/>
                                <w:sz w:val="20"/>
                                <w:szCs w:val="20"/>
                              </w:rPr>
                              <w:t>.</w:t>
                            </w:r>
                          </w:p>
                          <w:p w14:paraId="1EA12A15" w14:textId="43EB4686" w:rsidR="00FA7981" w:rsidRP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Penetrační nátěr pro uzavření povrchů, zejména u dřeva.</w:t>
                            </w:r>
                          </w:p>
                          <w:p w14:paraId="262E55DD" w14:textId="3952B8BA" w:rsidR="009A15EF" w:rsidRPr="00FA7981" w:rsidRDefault="00A8696C"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Výroba malých</w:t>
                            </w:r>
                            <w:r w:rsidR="00FD6EB2">
                              <w:rPr>
                                <w:rFonts w:ascii="Tahoma" w:hAnsi="Tahoma" w:cs="Tahoma"/>
                                <w:sz w:val="20"/>
                                <w:szCs w:val="20"/>
                              </w:rPr>
                              <w:t xml:space="preserve">, zejména plochých </w:t>
                            </w:r>
                            <w:r>
                              <w:rPr>
                                <w:rFonts w:ascii="Tahoma" w:hAnsi="Tahoma" w:cs="Tahoma"/>
                                <w:sz w:val="20"/>
                                <w:szCs w:val="20"/>
                              </w:rPr>
                              <w:t>odlitků a šperků.</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689D25" id="_x0000_s1027" type="#_x0000_t202" style="position:absolute;left:0;text-align:left;margin-left:69.45pt;margin-top:25.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" stroked="f">
                <v:textbox style="mso-fit-shape-to-text:t">
                  <w:txbxContent>
                    <w:p w14:paraId="6A628445" w14:textId="73B7A7C7" w:rsidR="00A8696C" w:rsidRDefault="00FA7981" w:rsidP="00321B0F">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Rovnání prohnutého či deformovaného dřeva</w:t>
                      </w:r>
                      <w:r w:rsidR="00D52B35">
                        <w:rPr>
                          <w:rFonts w:ascii="Tahoma" w:hAnsi="Tahoma" w:cs="Tahoma"/>
                          <w:sz w:val="20"/>
                          <w:szCs w:val="20"/>
                        </w:rPr>
                        <w:t>.</w:t>
                      </w:r>
                    </w:p>
                    <w:p w14:paraId="1EA12A15" w14:textId="43EB4686" w:rsidR="00FA7981" w:rsidRPr="00FA7981" w:rsidRDefault="00FA7981"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Penetrační nátěr pro uzavření povrchů, zejména u dřeva.</w:t>
                      </w:r>
                    </w:p>
                    <w:p w14:paraId="262E55DD" w14:textId="3952B8BA" w:rsidR="009A15EF" w:rsidRPr="00FA7981" w:rsidRDefault="00A8696C" w:rsidP="00FA7981">
                      <w:pPr>
                        <w:pStyle w:val="Odstavecseseznamem"/>
                        <w:numPr>
                          <w:ilvl w:val="0"/>
                          <w:numId w:val="1"/>
                        </w:numPr>
                        <w:spacing w:after="0" w:line="240" w:lineRule="auto"/>
                        <w:ind w:left="414" w:hanging="357"/>
                        <w:rPr>
                          <w:rFonts w:ascii="Tahoma" w:hAnsi="Tahoma" w:cs="Tahoma"/>
                          <w:sz w:val="20"/>
                          <w:szCs w:val="20"/>
                        </w:rPr>
                      </w:pPr>
                      <w:r>
                        <w:rPr>
                          <w:rFonts w:ascii="Tahoma" w:hAnsi="Tahoma" w:cs="Tahoma"/>
                          <w:sz w:val="20"/>
                          <w:szCs w:val="20"/>
                        </w:rPr>
                        <w:t>Výroba malých</w:t>
                      </w:r>
                      <w:r w:rsidR="00FD6EB2">
                        <w:rPr>
                          <w:rFonts w:ascii="Tahoma" w:hAnsi="Tahoma" w:cs="Tahoma"/>
                          <w:sz w:val="20"/>
                          <w:szCs w:val="20"/>
                        </w:rPr>
                        <w:t xml:space="preserve">, zejména plochých </w:t>
                      </w:r>
                      <w:r>
                        <w:rPr>
                          <w:rFonts w:ascii="Tahoma" w:hAnsi="Tahoma" w:cs="Tahoma"/>
                          <w:sz w:val="20"/>
                          <w:szCs w:val="20"/>
                        </w:rPr>
                        <w:t>odlitků a šperků.</w:t>
                      </w:r>
                    </w:p>
                  </w:txbxContent>
                </v:textbox>
                <w10:wrap type="square"/>
              </v:shape>
            </w:pict>
          </mc:Fallback>
        </mc:AlternateContent>
      </w:r>
      <w:r w:rsidR="00AF0D84" w:rsidRPr="00017AB8">
        <w:rPr>
          <w:rFonts w:ascii="Verdana Pro Semibold" w:hAnsi="Verdana Pro Semibold" w:cs="Tahoma"/>
          <w:b/>
          <w:bCs/>
          <w:sz w:val="28"/>
          <w:szCs w:val="28"/>
          <w:highlight w:val="lightGray"/>
        </w:rPr>
        <w:t>POUŽITÍ</w:t>
      </w:r>
      <w:r w:rsidR="00AF0D84" w:rsidRPr="000627F6">
        <w:rPr>
          <w:rFonts w:ascii="Tahoma" w:hAnsi="Tahoma" w:cs="Tahoma"/>
          <w:b/>
          <w:bCs/>
          <w:sz w:val="28"/>
          <w:szCs w:val="28"/>
          <w:highlight w:val="lightGray"/>
        </w:rPr>
        <w:t>:</w:t>
      </w:r>
    </w:p>
    <w:p w14:paraId="7D592930" w14:textId="77777777" w:rsidR="00460DAD" w:rsidRDefault="00460DAD"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47CD8EE4" w14:textId="458A4097" w:rsidR="00460DAD" w:rsidRDefault="00460DAD"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0096B1F1" w14:textId="77777777" w:rsidR="003D3D4A" w:rsidRDefault="003D3D4A"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00A58608" w14:textId="77777777" w:rsidR="003D3D4A" w:rsidRDefault="003D3D4A"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2DFE230D" w14:textId="77777777" w:rsidR="003D3D4A" w:rsidRDefault="003D3D4A"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76BB9011" w14:textId="77777777" w:rsidR="003D3D4A" w:rsidRDefault="003D3D4A" w:rsidP="00BE6F83">
      <w:pPr>
        <w:spacing w:after="0" w:line="240" w:lineRule="auto"/>
        <w:rPr>
          <w:rFonts w:ascii="Arial Rounded MT Bold" w:eastAsia="Times New Roman" w:hAnsi="Arial Rounded MT Bold" w:cs="Tahoma"/>
          <w:b/>
          <w:bCs/>
          <w:color w:val="000000"/>
          <w:sz w:val="28"/>
          <w:szCs w:val="28"/>
          <w:highlight w:val="lightGray"/>
          <w:lang w:eastAsia="cs-CZ"/>
        </w:rPr>
      </w:pPr>
    </w:p>
    <w:p w14:paraId="0C849CBE" w14:textId="099365F8" w:rsidR="00B73C91" w:rsidRPr="00017AB8" w:rsidRDefault="00AF0D84" w:rsidP="00BE6F83">
      <w:pPr>
        <w:spacing w:after="0" w:line="240" w:lineRule="auto"/>
        <w:rPr>
          <w:rFonts w:ascii="Verdana Pro Semibold" w:eastAsia="Times New Roman" w:hAnsi="Verdana Pro Semibold" w:cs="Tahoma"/>
          <w:b/>
          <w:bCs/>
          <w:color w:val="000000"/>
          <w:sz w:val="28"/>
          <w:szCs w:val="28"/>
          <w:lang w:eastAsia="cs-CZ"/>
        </w:rPr>
      </w:pPr>
      <w:r w:rsidRPr="00017AB8">
        <w:rPr>
          <w:rFonts w:ascii="Verdana Pro Semibold" w:eastAsia="Times New Roman" w:hAnsi="Verdana Pro Semibold" w:cs="Tahoma"/>
          <w:b/>
          <w:bCs/>
          <w:color w:val="000000"/>
          <w:sz w:val="28"/>
          <w:szCs w:val="28"/>
          <w:highlight w:val="lightGray"/>
          <w:lang w:eastAsia="cs-CZ"/>
        </w:rPr>
        <w:t>VLASTNOST NEVYTVRZENÉHO SYSTÉMU:</w:t>
      </w:r>
    </w:p>
    <w:tbl>
      <w:tblPr>
        <w:tblW w:w="9020" w:type="dxa"/>
        <w:tblCellMar>
          <w:left w:w="70" w:type="dxa"/>
          <w:right w:w="70" w:type="dxa"/>
        </w:tblCellMar>
        <w:tblLook w:val="04A0" w:firstRow="1" w:lastRow="0" w:firstColumn="1" w:lastColumn="0" w:noHBand="0" w:noVBand="1"/>
      </w:tblPr>
      <w:tblGrid>
        <w:gridCol w:w="2682"/>
        <w:gridCol w:w="2225"/>
        <w:gridCol w:w="1988"/>
        <w:gridCol w:w="2125"/>
      </w:tblGrid>
      <w:tr w:rsidR="00BE6F83" w:rsidRPr="004E2082" w14:paraId="2005A4FC" w14:textId="77777777" w:rsidTr="00D11001">
        <w:trPr>
          <w:trHeight w:val="290"/>
        </w:trPr>
        <w:tc>
          <w:tcPr>
            <w:tcW w:w="9020" w:type="dxa"/>
            <w:gridSpan w:val="4"/>
            <w:tcBorders>
              <w:top w:val="nil"/>
              <w:left w:val="nil"/>
              <w:bottom w:val="nil"/>
              <w:right w:val="nil"/>
            </w:tcBorders>
            <w:shd w:val="clear" w:color="auto" w:fill="auto"/>
            <w:noWrap/>
            <w:vAlign w:val="bottom"/>
            <w:hideMark/>
          </w:tcPr>
          <w:p w14:paraId="2862C9FD" w14:textId="77777777" w:rsidR="00BE6F83" w:rsidRDefault="00BE6F83" w:rsidP="00D11001">
            <w:pPr>
              <w:spacing w:after="0" w:line="240" w:lineRule="auto"/>
              <w:rPr>
                <w:rFonts w:ascii="Tahoma" w:eastAsia="Times New Roman" w:hAnsi="Tahoma" w:cs="Tahoma"/>
                <w:b/>
                <w:bCs/>
                <w:color w:val="000000"/>
                <w:lang w:eastAsia="cs-CZ"/>
              </w:rPr>
            </w:pPr>
            <w:bookmarkStart w:id="1" w:name="_Hlk90321297"/>
          </w:p>
          <w:bookmarkEnd w:id="1"/>
          <w:p w14:paraId="70EBC586" w14:textId="77777777" w:rsidR="00BE6F83" w:rsidRPr="004E2082" w:rsidRDefault="00BE6F83" w:rsidP="00D11001">
            <w:pPr>
              <w:spacing w:after="0" w:line="240" w:lineRule="auto"/>
              <w:rPr>
                <w:rFonts w:ascii="Tahoma" w:eastAsia="Times New Roman" w:hAnsi="Tahoma" w:cs="Tahoma"/>
                <w:b/>
                <w:bCs/>
                <w:color w:val="000000"/>
                <w:lang w:eastAsia="cs-CZ"/>
              </w:rPr>
            </w:pPr>
          </w:p>
        </w:tc>
      </w:tr>
      <w:tr w:rsidR="00BE6F83" w:rsidRPr="004E2082" w14:paraId="6BDA33B8" w14:textId="77777777" w:rsidTr="00D11001">
        <w:trPr>
          <w:trHeight w:val="290"/>
        </w:trPr>
        <w:tc>
          <w:tcPr>
            <w:tcW w:w="2682" w:type="dxa"/>
            <w:tcBorders>
              <w:top w:val="single" w:sz="4" w:space="0" w:color="FFFFFF"/>
              <w:left w:val="single" w:sz="4" w:space="0" w:color="FFFFFF"/>
              <w:bottom w:val="single" w:sz="4" w:space="0" w:color="FFFFFF"/>
              <w:right w:val="single" w:sz="4" w:space="0" w:color="FFFFFF"/>
            </w:tcBorders>
            <w:shd w:val="clear" w:color="000000" w:fill="A6A6A6"/>
            <w:noWrap/>
            <w:vAlign w:val="bottom"/>
            <w:hideMark/>
          </w:tcPr>
          <w:p w14:paraId="13972267" w14:textId="457905B7" w:rsidR="00BE6F83" w:rsidRPr="004E2082" w:rsidRDefault="00BE6F83" w:rsidP="00D11001">
            <w:pPr>
              <w:spacing w:after="0" w:line="240" w:lineRule="auto"/>
              <w:rPr>
                <w:rFonts w:ascii="Tahoma" w:eastAsia="Times New Roman" w:hAnsi="Tahoma" w:cs="Tahoma"/>
                <w:color w:val="000000"/>
                <w:lang w:eastAsia="cs-CZ"/>
              </w:rPr>
            </w:pPr>
            <w:r w:rsidRPr="004E2082">
              <w:rPr>
                <w:rFonts w:ascii="Tahoma" w:eastAsia="Times New Roman" w:hAnsi="Tahoma" w:cs="Tahoma"/>
                <w:color w:val="000000"/>
                <w:lang w:eastAsia="cs-CZ"/>
              </w:rPr>
              <w:t xml:space="preserve">VEROPAL </w:t>
            </w:r>
            <w:r w:rsidR="00FA7981">
              <w:rPr>
                <w:rFonts w:ascii="Tahoma" w:eastAsia="Times New Roman" w:hAnsi="Tahoma" w:cs="Tahoma"/>
                <w:color w:val="000000"/>
                <w:lang w:eastAsia="cs-CZ"/>
              </w:rPr>
              <w:t>FIXWOOD</w:t>
            </w:r>
          </w:p>
        </w:tc>
        <w:tc>
          <w:tcPr>
            <w:tcW w:w="2225" w:type="dxa"/>
            <w:tcBorders>
              <w:top w:val="single" w:sz="4" w:space="0" w:color="FFFFFF"/>
              <w:left w:val="nil"/>
              <w:bottom w:val="single" w:sz="4" w:space="0" w:color="FFFFFF"/>
              <w:right w:val="single" w:sz="4" w:space="0" w:color="FFFFFF"/>
            </w:tcBorders>
            <w:shd w:val="clear" w:color="000000" w:fill="A6A6A6"/>
            <w:noWrap/>
            <w:vAlign w:val="bottom"/>
            <w:hideMark/>
          </w:tcPr>
          <w:p w14:paraId="280F8E81" w14:textId="77777777" w:rsidR="00BE6F83" w:rsidRPr="004E2082" w:rsidRDefault="00BE6F83" w:rsidP="00D11001">
            <w:pPr>
              <w:spacing w:after="0" w:line="240" w:lineRule="auto"/>
              <w:rPr>
                <w:rFonts w:ascii="Tahoma" w:eastAsia="Times New Roman" w:hAnsi="Tahoma" w:cs="Tahoma"/>
                <w:color w:val="000000"/>
                <w:lang w:eastAsia="cs-CZ"/>
              </w:rPr>
            </w:pPr>
            <w:r w:rsidRPr="004E2082">
              <w:rPr>
                <w:rFonts w:ascii="Tahoma" w:eastAsia="Times New Roman" w:hAnsi="Tahoma" w:cs="Tahoma"/>
                <w:color w:val="000000"/>
                <w:lang w:eastAsia="cs-CZ"/>
              </w:rPr>
              <w:t>SLOŽKA A</w:t>
            </w:r>
          </w:p>
        </w:tc>
        <w:tc>
          <w:tcPr>
            <w:tcW w:w="1988" w:type="dxa"/>
            <w:tcBorders>
              <w:top w:val="single" w:sz="4" w:space="0" w:color="FFFFFF"/>
              <w:left w:val="nil"/>
              <w:bottom w:val="single" w:sz="4" w:space="0" w:color="FFFFFF"/>
              <w:right w:val="single" w:sz="4" w:space="0" w:color="FFFFFF"/>
            </w:tcBorders>
            <w:shd w:val="clear" w:color="000000" w:fill="A6A6A6"/>
            <w:noWrap/>
            <w:vAlign w:val="bottom"/>
            <w:hideMark/>
          </w:tcPr>
          <w:p w14:paraId="77DAB078" w14:textId="77777777" w:rsidR="00BE6F83" w:rsidRPr="004E2082" w:rsidRDefault="00BE6F83" w:rsidP="00D11001">
            <w:pPr>
              <w:spacing w:after="0" w:line="240" w:lineRule="auto"/>
              <w:rPr>
                <w:rFonts w:ascii="Tahoma" w:eastAsia="Times New Roman" w:hAnsi="Tahoma" w:cs="Tahoma"/>
                <w:color w:val="000000"/>
                <w:lang w:eastAsia="cs-CZ"/>
              </w:rPr>
            </w:pPr>
            <w:r w:rsidRPr="004E2082">
              <w:rPr>
                <w:rFonts w:ascii="Tahoma" w:eastAsia="Times New Roman" w:hAnsi="Tahoma" w:cs="Tahoma"/>
                <w:color w:val="000000"/>
                <w:lang w:eastAsia="cs-CZ"/>
              </w:rPr>
              <w:t>SLOŽKA B</w:t>
            </w:r>
          </w:p>
        </w:tc>
        <w:tc>
          <w:tcPr>
            <w:tcW w:w="2125" w:type="dxa"/>
            <w:tcBorders>
              <w:top w:val="single" w:sz="4" w:space="0" w:color="FFFFFF"/>
              <w:left w:val="nil"/>
              <w:bottom w:val="single" w:sz="4" w:space="0" w:color="FFFFFF"/>
              <w:right w:val="single" w:sz="4" w:space="0" w:color="FFFFFF"/>
            </w:tcBorders>
            <w:shd w:val="clear" w:color="000000" w:fill="A6A6A6"/>
            <w:noWrap/>
            <w:vAlign w:val="bottom"/>
            <w:hideMark/>
          </w:tcPr>
          <w:p w14:paraId="1BB0E1FC" w14:textId="77777777" w:rsidR="00BE6F83" w:rsidRPr="004E2082" w:rsidRDefault="00BE6F83" w:rsidP="00D11001">
            <w:pPr>
              <w:spacing w:after="0" w:line="240" w:lineRule="auto"/>
              <w:rPr>
                <w:rFonts w:ascii="Tahoma" w:eastAsia="Times New Roman" w:hAnsi="Tahoma" w:cs="Tahoma"/>
                <w:color w:val="000000"/>
                <w:lang w:eastAsia="cs-CZ"/>
              </w:rPr>
            </w:pPr>
            <w:r w:rsidRPr="004E2082">
              <w:rPr>
                <w:rFonts w:ascii="Tahoma" w:eastAsia="Times New Roman" w:hAnsi="Tahoma" w:cs="Tahoma"/>
                <w:color w:val="000000"/>
                <w:lang w:eastAsia="cs-CZ"/>
              </w:rPr>
              <w:t>NORMA</w:t>
            </w:r>
          </w:p>
        </w:tc>
      </w:tr>
      <w:tr w:rsidR="00BE6F83" w:rsidRPr="004E2082" w14:paraId="3BA61B57" w14:textId="77777777" w:rsidTr="00D11001">
        <w:trPr>
          <w:trHeight w:val="290"/>
        </w:trPr>
        <w:tc>
          <w:tcPr>
            <w:tcW w:w="2682" w:type="dxa"/>
            <w:tcBorders>
              <w:top w:val="nil"/>
              <w:left w:val="single" w:sz="4" w:space="0" w:color="FFFFFF"/>
              <w:bottom w:val="single" w:sz="4" w:space="0" w:color="FFFFFF"/>
              <w:right w:val="single" w:sz="4" w:space="0" w:color="FFFFFF"/>
            </w:tcBorders>
            <w:shd w:val="clear" w:color="000000" w:fill="DEDEDE"/>
            <w:noWrap/>
            <w:vAlign w:val="bottom"/>
            <w:hideMark/>
          </w:tcPr>
          <w:p w14:paraId="2CFF1C5F"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xml:space="preserve">Viskozita PŘI </w:t>
            </w:r>
            <w:proofErr w:type="gramStart"/>
            <w:r w:rsidRPr="005D6747">
              <w:rPr>
                <w:rFonts w:ascii="Tahoma" w:eastAsia="Times New Roman" w:hAnsi="Tahoma" w:cs="Tahoma"/>
                <w:color w:val="000000"/>
                <w:sz w:val="20"/>
                <w:szCs w:val="20"/>
                <w:lang w:eastAsia="cs-CZ"/>
              </w:rPr>
              <w:t>23°C</w:t>
            </w:r>
            <w:proofErr w:type="gramEnd"/>
          </w:p>
        </w:tc>
        <w:tc>
          <w:tcPr>
            <w:tcW w:w="2225" w:type="dxa"/>
            <w:tcBorders>
              <w:top w:val="nil"/>
              <w:left w:val="nil"/>
              <w:bottom w:val="single" w:sz="4" w:space="0" w:color="FFFFFF"/>
              <w:right w:val="single" w:sz="4" w:space="0" w:color="FFFFFF"/>
            </w:tcBorders>
            <w:shd w:val="clear" w:color="000000" w:fill="DEDEDE"/>
            <w:noWrap/>
            <w:vAlign w:val="bottom"/>
            <w:hideMark/>
          </w:tcPr>
          <w:p w14:paraId="51F02C2C" w14:textId="13B5C7C1" w:rsidR="00BE6F83" w:rsidRPr="005D6747" w:rsidRDefault="00F021E4" w:rsidP="00D11001">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12-14,5</w:t>
            </w:r>
            <w:r w:rsidR="00BE6F83" w:rsidRPr="005D6747">
              <w:rPr>
                <w:rFonts w:ascii="Tahoma" w:eastAsia="Times New Roman" w:hAnsi="Tahoma" w:cs="Tahoma"/>
                <w:color w:val="000000"/>
                <w:sz w:val="20"/>
                <w:szCs w:val="20"/>
                <w:lang w:eastAsia="cs-CZ"/>
              </w:rPr>
              <w:t xml:space="preserve"> </w:t>
            </w:r>
            <w:proofErr w:type="spellStart"/>
            <w:proofErr w:type="gramStart"/>
            <w:r w:rsidR="00BE6F83" w:rsidRPr="005D6747">
              <w:rPr>
                <w:rFonts w:ascii="Tahoma" w:eastAsia="Times New Roman" w:hAnsi="Tahoma" w:cs="Tahoma"/>
                <w:color w:val="000000"/>
                <w:sz w:val="20"/>
                <w:szCs w:val="20"/>
                <w:lang w:eastAsia="cs-CZ"/>
              </w:rPr>
              <w:t>Pa.s</w:t>
            </w:r>
            <w:proofErr w:type="spellEnd"/>
            <w:proofErr w:type="gramEnd"/>
          </w:p>
        </w:tc>
        <w:tc>
          <w:tcPr>
            <w:tcW w:w="1988" w:type="dxa"/>
            <w:tcBorders>
              <w:top w:val="nil"/>
              <w:left w:val="nil"/>
              <w:bottom w:val="single" w:sz="4" w:space="0" w:color="FFFFFF"/>
              <w:right w:val="single" w:sz="4" w:space="0" w:color="FFFFFF"/>
            </w:tcBorders>
            <w:shd w:val="clear" w:color="000000" w:fill="DEDEDE"/>
            <w:noWrap/>
            <w:vAlign w:val="bottom"/>
            <w:hideMark/>
          </w:tcPr>
          <w:p w14:paraId="05DB6EA7" w14:textId="7AC61336" w:rsidR="00BE6F83" w:rsidRPr="005D6747" w:rsidRDefault="0029330D" w:rsidP="00D11001">
            <w:pPr>
              <w:spacing w:after="0" w:line="240" w:lineRule="auto"/>
              <w:rPr>
                <w:rFonts w:ascii="Tahoma" w:eastAsia="Times New Roman" w:hAnsi="Tahoma" w:cs="Tahoma"/>
                <w:color w:val="000000"/>
                <w:sz w:val="20"/>
                <w:szCs w:val="20"/>
                <w:lang w:eastAsia="cs-CZ"/>
              </w:rPr>
            </w:pPr>
            <w:proofErr w:type="gramStart"/>
            <w:r>
              <w:rPr>
                <w:rFonts w:ascii="Tahoma" w:eastAsia="Times New Roman" w:hAnsi="Tahoma" w:cs="Tahoma"/>
                <w:color w:val="000000"/>
                <w:sz w:val="20"/>
                <w:szCs w:val="20"/>
                <w:lang w:eastAsia="cs-CZ"/>
              </w:rPr>
              <w:t>550</w:t>
            </w:r>
            <w:r w:rsidR="00BE6F83" w:rsidRPr="005D6747">
              <w:rPr>
                <w:rFonts w:ascii="Tahoma" w:eastAsia="Times New Roman" w:hAnsi="Tahoma" w:cs="Tahoma"/>
                <w:color w:val="000000"/>
                <w:sz w:val="20"/>
                <w:szCs w:val="20"/>
                <w:lang w:eastAsia="cs-CZ"/>
              </w:rPr>
              <w:t xml:space="preserve"> – </w:t>
            </w:r>
            <w:r>
              <w:rPr>
                <w:rFonts w:ascii="Tahoma" w:eastAsia="Times New Roman" w:hAnsi="Tahoma" w:cs="Tahoma"/>
                <w:color w:val="000000"/>
                <w:sz w:val="20"/>
                <w:szCs w:val="20"/>
                <w:lang w:eastAsia="cs-CZ"/>
              </w:rPr>
              <w:t>75</w:t>
            </w:r>
            <w:r w:rsidR="00BE6F83" w:rsidRPr="005D6747">
              <w:rPr>
                <w:rFonts w:ascii="Tahoma" w:eastAsia="Times New Roman" w:hAnsi="Tahoma" w:cs="Tahoma"/>
                <w:color w:val="000000"/>
                <w:sz w:val="20"/>
                <w:szCs w:val="20"/>
                <w:lang w:eastAsia="cs-CZ"/>
              </w:rPr>
              <w:t>0</w:t>
            </w:r>
            <w:proofErr w:type="gramEnd"/>
            <w:r w:rsidR="00BE6F83" w:rsidRPr="005D6747">
              <w:rPr>
                <w:rFonts w:ascii="Tahoma" w:eastAsia="Times New Roman" w:hAnsi="Tahoma" w:cs="Tahoma"/>
                <w:color w:val="000000"/>
                <w:sz w:val="20"/>
                <w:szCs w:val="20"/>
                <w:lang w:eastAsia="cs-CZ"/>
              </w:rPr>
              <w:t xml:space="preserve"> </w:t>
            </w:r>
            <w:proofErr w:type="spellStart"/>
            <w:r w:rsidR="00BE6F83" w:rsidRPr="005D6747">
              <w:rPr>
                <w:rFonts w:ascii="Tahoma" w:eastAsia="Times New Roman" w:hAnsi="Tahoma" w:cs="Tahoma"/>
                <w:color w:val="000000"/>
                <w:sz w:val="20"/>
                <w:szCs w:val="20"/>
                <w:lang w:eastAsia="cs-CZ"/>
              </w:rPr>
              <w:t>mPa.s</w:t>
            </w:r>
            <w:proofErr w:type="spellEnd"/>
          </w:p>
        </w:tc>
        <w:tc>
          <w:tcPr>
            <w:tcW w:w="2125" w:type="dxa"/>
            <w:tcBorders>
              <w:top w:val="nil"/>
              <w:left w:val="nil"/>
              <w:bottom w:val="single" w:sz="4" w:space="0" w:color="FFFFFF"/>
              <w:right w:val="single" w:sz="4" w:space="0" w:color="FFFFFF"/>
            </w:tcBorders>
            <w:shd w:val="clear" w:color="000000" w:fill="DEDEDE"/>
            <w:noWrap/>
            <w:vAlign w:val="bottom"/>
            <w:hideMark/>
          </w:tcPr>
          <w:p w14:paraId="4E30A7E7"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ČSN EN ISO 2884-1</w:t>
            </w:r>
          </w:p>
        </w:tc>
      </w:tr>
      <w:tr w:rsidR="00BE6F83" w:rsidRPr="004E2082" w14:paraId="568D8EA6" w14:textId="77777777" w:rsidTr="00D11001">
        <w:trPr>
          <w:trHeight w:val="290"/>
        </w:trPr>
        <w:tc>
          <w:tcPr>
            <w:tcW w:w="2682" w:type="dxa"/>
            <w:tcBorders>
              <w:top w:val="nil"/>
              <w:left w:val="single" w:sz="4" w:space="0" w:color="FFFFFF"/>
              <w:bottom w:val="single" w:sz="4" w:space="0" w:color="FFFFFF"/>
              <w:right w:val="single" w:sz="4" w:space="0" w:color="FFFFFF"/>
            </w:tcBorders>
            <w:shd w:val="clear" w:color="000000" w:fill="DEDEDE"/>
            <w:noWrap/>
            <w:vAlign w:val="bottom"/>
            <w:hideMark/>
          </w:tcPr>
          <w:p w14:paraId="6E73AAF3"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xml:space="preserve">Hustota při </w:t>
            </w:r>
            <w:proofErr w:type="gramStart"/>
            <w:r w:rsidRPr="005D6747">
              <w:rPr>
                <w:rFonts w:ascii="Tahoma" w:eastAsia="Times New Roman" w:hAnsi="Tahoma" w:cs="Tahoma"/>
                <w:color w:val="000000"/>
                <w:sz w:val="20"/>
                <w:szCs w:val="20"/>
                <w:lang w:eastAsia="cs-CZ"/>
              </w:rPr>
              <w:t>23°C</w:t>
            </w:r>
            <w:proofErr w:type="gramEnd"/>
          </w:p>
        </w:tc>
        <w:tc>
          <w:tcPr>
            <w:tcW w:w="2225" w:type="dxa"/>
            <w:tcBorders>
              <w:top w:val="nil"/>
              <w:left w:val="nil"/>
              <w:bottom w:val="single" w:sz="4" w:space="0" w:color="FFFFFF"/>
              <w:right w:val="single" w:sz="4" w:space="0" w:color="FFFFFF"/>
            </w:tcBorders>
            <w:shd w:val="clear" w:color="000000" w:fill="DEDEDE"/>
            <w:noWrap/>
            <w:vAlign w:val="bottom"/>
            <w:hideMark/>
          </w:tcPr>
          <w:p w14:paraId="66721E04" w14:textId="3F638462"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1,</w:t>
            </w:r>
            <w:r w:rsidR="00F021E4">
              <w:rPr>
                <w:rFonts w:ascii="Tahoma" w:eastAsia="Times New Roman" w:hAnsi="Tahoma" w:cs="Tahoma"/>
                <w:color w:val="000000"/>
                <w:sz w:val="20"/>
                <w:szCs w:val="20"/>
                <w:lang w:eastAsia="cs-CZ"/>
              </w:rPr>
              <w:t>05</w:t>
            </w:r>
            <w:r w:rsidRPr="005D6747">
              <w:rPr>
                <w:rFonts w:ascii="Tahoma" w:eastAsia="Times New Roman" w:hAnsi="Tahoma" w:cs="Tahoma"/>
                <w:color w:val="000000"/>
                <w:sz w:val="20"/>
                <w:szCs w:val="20"/>
                <w:lang w:eastAsia="cs-CZ"/>
              </w:rPr>
              <w:t xml:space="preserve"> – 1,</w:t>
            </w:r>
            <w:r w:rsidR="00F021E4">
              <w:rPr>
                <w:rFonts w:ascii="Tahoma" w:eastAsia="Times New Roman" w:hAnsi="Tahoma" w:cs="Tahoma"/>
                <w:color w:val="000000"/>
                <w:sz w:val="20"/>
                <w:szCs w:val="20"/>
                <w:lang w:eastAsia="cs-CZ"/>
              </w:rPr>
              <w:t>15</w:t>
            </w:r>
            <w:r w:rsidRPr="005D6747">
              <w:rPr>
                <w:rFonts w:ascii="Tahoma" w:eastAsia="Times New Roman" w:hAnsi="Tahoma" w:cs="Tahoma"/>
                <w:color w:val="000000"/>
                <w:sz w:val="20"/>
                <w:szCs w:val="20"/>
                <w:lang w:eastAsia="cs-CZ"/>
              </w:rPr>
              <w:t xml:space="preserve"> g/cm3</w:t>
            </w:r>
          </w:p>
        </w:tc>
        <w:tc>
          <w:tcPr>
            <w:tcW w:w="1988" w:type="dxa"/>
            <w:tcBorders>
              <w:top w:val="nil"/>
              <w:left w:val="nil"/>
              <w:bottom w:val="single" w:sz="4" w:space="0" w:color="FFFFFF"/>
              <w:right w:val="single" w:sz="4" w:space="0" w:color="FFFFFF"/>
            </w:tcBorders>
            <w:shd w:val="clear" w:color="000000" w:fill="DEDEDE"/>
            <w:noWrap/>
            <w:vAlign w:val="bottom"/>
            <w:hideMark/>
          </w:tcPr>
          <w:p w14:paraId="42F67577" w14:textId="61C8B03D"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0,9</w:t>
            </w:r>
            <w:r w:rsidR="00FD6EB2">
              <w:rPr>
                <w:rFonts w:ascii="Tahoma" w:eastAsia="Times New Roman" w:hAnsi="Tahoma" w:cs="Tahoma"/>
                <w:color w:val="000000"/>
                <w:sz w:val="20"/>
                <w:szCs w:val="20"/>
                <w:lang w:eastAsia="cs-CZ"/>
              </w:rPr>
              <w:t>5</w:t>
            </w:r>
            <w:r w:rsidRPr="005D6747">
              <w:rPr>
                <w:rFonts w:ascii="Tahoma" w:eastAsia="Times New Roman" w:hAnsi="Tahoma" w:cs="Tahoma"/>
                <w:color w:val="000000"/>
                <w:sz w:val="20"/>
                <w:szCs w:val="20"/>
                <w:lang w:eastAsia="cs-CZ"/>
              </w:rPr>
              <w:t xml:space="preserve"> – </w:t>
            </w:r>
            <w:r w:rsidR="00FD6EB2">
              <w:rPr>
                <w:rFonts w:ascii="Tahoma" w:eastAsia="Times New Roman" w:hAnsi="Tahoma" w:cs="Tahoma"/>
                <w:color w:val="000000"/>
                <w:sz w:val="20"/>
                <w:szCs w:val="20"/>
                <w:lang w:eastAsia="cs-CZ"/>
              </w:rPr>
              <w:t>1,</w:t>
            </w:r>
            <w:r w:rsidR="0029330D">
              <w:rPr>
                <w:rFonts w:ascii="Tahoma" w:eastAsia="Times New Roman" w:hAnsi="Tahoma" w:cs="Tahoma"/>
                <w:color w:val="000000"/>
                <w:sz w:val="20"/>
                <w:szCs w:val="20"/>
                <w:lang w:eastAsia="cs-CZ"/>
              </w:rPr>
              <w:t>1</w:t>
            </w:r>
            <w:r w:rsidRPr="005D6747">
              <w:rPr>
                <w:rFonts w:ascii="Tahoma" w:eastAsia="Times New Roman" w:hAnsi="Tahoma" w:cs="Tahoma"/>
                <w:color w:val="000000"/>
                <w:sz w:val="20"/>
                <w:szCs w:val="20"/>
                <w:lang w:eastAsia="cs-CZ"/>
              </w:rPr>
              <w:t xml:space="preserve"> g/cm3</w:t>
            </w:r>
          </w:p>
        </w:tc>
        <w:tc>
          <w:tcPr>
            <w:tcW w:w="2125" w:type="dxa"/>
            <w:tcBorders>
              <w:top w:val="nil"/>
              <w:left w:val="nil"/>
              <w:bottom w:val="single" w:sz="4" w:space="0" w:color="FFFFFF"/>
              <w:right w:val="single" w:sz="4" w:space="0" w:color="FFFFFF"/>
            </w:tcBorders>
            <w:shd w:val="clear" w:color="000000" w:fill="DEDEDE"/>
            <w:noWrap/>
            <w:vAlign w:val="bottom"/>
            <w:hideMark/>
          </w:tcPr>
          <w:p w14:paraId="0405334C"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ČSN EN ISO 1675</w:t>
            </w:r>
          </w:p>
        </w:tc>
      </w:tr>
      <w:tr w:rsidR="00BE6F83" w:rsidRPr="004E2082" w14:paraId="453F6063" w14:textId="77777777" w:rsidTr="00D11001">
        <w:trPr>
          <w:trHeight w:val="290"/>
        </w:trPr>
        <w:tc>
          <w:tcPr>
            <w:tcW w:w="2682" w:type="dxa"/>
            <w:tcBorders>
              <w:top w:val="nil"/>
              <w:left w:val="single" w:sz="4" w:space="0" w:color="FFFFFF"/>
              <w:bottom w:val="single" w:sz="4" w:space="0" w:color="FFFFFF"/>
              <w:right w:val="single" w:sz="4" w:space="0" w:color="FFFFFF"/>
            </w:tcBorders>
            <w:shd w:val="clear" w:color="000000" w:fill="DEDEDE"/>
            <w:noWrap/>
            <w:vAlign w:val="bottom"/>
            <w:hideMark/>
          </w:tcPr>
          <w:p w14:paraId="0FA65E4F"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Vzhled</w:t>
            </w:r>
          </w:p>
        </w:tc>
        <w:tc>
          <w:tcPr>
            <w:tcW w:w="2225" w:type="dxa"/>
            <w:tcBorders>
              <w:top w:val="nil"/>
              <w:left w:val="nil"/>
              <w:bottom w:val="single" w:sz="4" w:space="0" w:color="FFFFFF"/>
              <w:right w:val="single" w:sz="4" w:space="0" w:color="FFFFFF"/>
            </w:tcBorders>
            <w:shd w:val="clear" w:color="000000" w:fill="DEDEDE"/>
            <w:noWrap/>
            <w:vAlign w:val="bottom"/>
            <w:hideMark/>
          </w:tcPr>
          <w:p w14:paraId="7C7CB4AB"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čirá kapalina</w:t>
            </w:r>
          </w:p>
        </w:tc>
        <w:tc>
          <w:tcPr>
            <w:tcW w:w="1988" w:type="dxa"/>
            <w:tcBorders>
              <w:top w:val="nil"/>
              <w:left w:val="nil"/>
              <w:bottom w:val="single" w:sz="4" w:space="0" w:color="FFFFFF"/>
              <w:right w:val="single" w:sz="4" w:space="0" w:color="FFFFFF"/>
            </w:tcBorders>
            <w:shd w:val="clear" w:color="000000" w:fill="DEDEDE"/>
            <w:noWrap/>
            <w:vAlign w:val="bottom"/>
            <w:hideMark/>
          </w:tcPr>
          <w:p w14:paraId="572BF842" w14:textId="3E710BBC" w:rsidR="00BE6F83" w:rsidRPr="005D6747" w:rsidRDefault="00FD6EB2" w:rsidP="00D11001">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Lehce nažloutlá</w:t>
            </w:r>
            <w:r w:rsidR="00BE6F83" w:rsidRPr="005D6747">
              <w:rPr>
                <w:rFonts w:ascii="Tahoma" w:eastAsia="Times New Roman" w:hAnsi="Tahoma" w:cs="Tahoma"/>
                <w:color w:val="000000"/>
                <w:sz w:val="20"/>
                <w:szCs w:val="20"/>
                <w:lang w:eastAsia="cs-CZ"/>
              </w:rPr>
              <w:t xml:space="preserve"> kapalina</w:t>
            </w:r>
          </w:p>
        </w:tc>
        <w:tc>
          <w:tcPr>
            <w:tcW w:w="2125" w:type="dxa"/>
            <w:tcBorders>
              <w:top w:val="nil"/>
              <w:left w:val="nil"/>
              <w:bottom w:val="single" w:sz="4" w:space="0" w:color="FFFFFF"/>
              <w:right w:val="single" w:sz="4" w:space="0" w:color="FFFFFF"/>
            </w:tcBorders>
            <w:shd w:val="clear" w:color="000000" w:fill="DEDEDE"/>
            <w:noWrap/>
            <w:vAlign w:val="bottom"/>
            <w:hideMark/>
          </w:tcPr>
          <w:p w14:paraId="4CDFEACC" w14:textId="77777777" w:rsidR="00BE6F83" w:rsidRPr="005D6747" w:rsidRDefault="00BE6F83" w:rsidP="00D11001">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w:t>
            </w:r>
          </w:p>
        </w:tc>
      </w:tr>
    </w:tbl>
    <w:p w14:paraId="11118270" w14:textId="6B9A5CA6" w:rsidR="00BE6F83" w:rsidRDefault="00BE6F83" w:rsidP="00AF0D84">
      <w:pPr>
        <w:ind w:firstLine="1276"/>
      </w:pPr>
    </w:p>
    <w:p w14:paraId="3BD37044" w14:textId="347DB498" w:rsidR="000F3C74" w:rsidRPr="00017AB8" w:rsidRDefault="000F3C74" w:rsidP="000F3C74">
      <w:pPr>
        <w:spacing w:after="0" w:line="240" w:lineRule="auto"/>
        <w:rPr>
          <w:rFonts w:ascii="Verdana Pro Semibold" w:eastAsia="Times New Roman" w:hAnsi="Verdana Pro Semibold" w:cs="Tahoma"/>
          <w:b/>
          <w:bCs/>
          <w:color w:val="000000"/>
          <w:sz w:val="28"/>
          <w:szCs w:val="28"/>
          <w:lang w:eastAsia="cs-CZ"/>
        </w:rPr>
      </w:pPr>
      <w:r w:rsidRPr="00017AB8">
        <w:rPr>
          <w:rFonts w:ascii="Verdana Pro Semibold" w:eastAsia="Times New Roman" w:hAnsi="Verdana Pro Semibold" w:cs="Tahoma"/>
          <w:b/>
          <w:bCs/>
          <w:color w:val="000000"/>
          <w:sz w:val="28"/>
          <w:szCs w:val="28"/>
          <w:highlight w:val="lightGray"/>
          <w:lang w:eastAsia="cs-CZ"/>
        </w:rPr>
        <w:t>VLASTNOSTÍ NEVYTVRZENÉHO SYSTÉMU:</w:t>
      </w:r>
    </w:p>
    <w:p w14:paraId="5585F5EC" w14:textId="77777777" w:rsidR="00D10557" w:rsidRDefault="00D10557" w:rsidP="000F3C74">
      <w:pPr>
        <w:spacing w:after="0" w:line="240" w:lineRule="auto"/>
        <w:rPr>
          <w:rFonts w:ascii="Tahoma" w:eastAsia="Times New Roman" w:hAnsi="Tahoma" w:cs="Tahoma"/>
          <w:b/>
          <w:bCs/>
          <w:color w:val="000000"/>
          <w:lang w:eastAsia="cs-CZ"/>
        </w:rPr>
      </w:pPr>
    </w:p>
    <w:tbl>
      <w:tblPr>
        <w:tblW w:w="9820" w:type="dxa"/>
        <w:tblCellMar>
          <w:left w:w="70" w:type="dxa"/>
          <w:right w:w="70" w:type="dxa"/>
        </w:tblCellMar>
        <w:tblLook w:val="04A0" w:firstRow="1" w:lastRow="0" w:firstColumn="1" w:lastColumn="0" w:noHBand="0" w:noVBand="1"/>
      </w:tblPr>
      <w:tblGrid>
        <w:gridCol w:w="4560"/>
        <w:gridCol w:w="5260"/>
      </w:tblGrid>
      <w:tr w:rsidR="00D10557" w:rsidRPr="00D10557" w14:paraId="42031609" w14:textId="77777777" w:rsidTr="00D10557">
        <w:trPr>
          <w:trHeight w:val="30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5BD377C4"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Míchací poměr váhový:</w:t>
            </w:r>
          </w:p>
        </w:tc>
        <w:tc>
          <w:tcPr>
            <w:tcW w:w="5260" w:type="dxa"/>
            <w:tcBorders>
              <w:top w:val="nil"/>
              <w:left w:val="nil"/>
              <w:bottom w:val="single" w:sz="8" w:space="0" w:color="FFFFFF"/>
              <w:right w:val="single" w:sz="8" w:space="0" w:color="FFFFFF"/>
            </w:tcBorders>
            <w:shd w:val="clear" w:color="000000" w:fill="DBDBDB"/>
            <w:vAlign w:val="center"/>
            <w:hideMark/>
          </w:tcPr>
          <w:p w14:paraId="5AA689D8" w14:textId="55AD9F41"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100:</w:t>
            </w:r>
            <w:r w:rsidR="0029330D">
              <w:rPr>
                <w:rFonts w:ascii="Tahoma" w:eastAsia="Times New Roman" w:hAnsi="Tahoma" w:cs="Tahoma"/>
                <w:color w:val="000000"/>
                <w:sz w:val="20"/>
                <w:szCs w:val="20"/>
                <w:lang w:eastAsia="cs-CZ"/>
              </w:rPr>
              <w:t>50</w:t>
            </w:r>
            <w:r w:rsidRPr="005D6747">
              <w:rPr>
                <w:rFonts w:ascii="Tahoma" w:eastAsia="Times New Roman" w:hAnsi="Tahoma" w:cs="Tahoma"/>
                <w:color w:val="000000"/>
                <w:sz w:val="20"/>
                <w:szCs w:val="20"/>
                <w:lang w:eastAsia="cs-CZ"/>
              </w:rPr>
              <w:t xml:space="preserve"> hm% (složka A: složka B)</w:t>
            </w:r>
          </w:p>
        </w:tc>
      </w:tr>
      <w:tr w:rsidR="00D10557" w:rsidRPr="00D10557" w14:paraId="329E490F"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0B7126B2"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xml:space="preserve">Viskozita při </w:t>
            </w:r>
            <w:proofErr w:type="gramStart"/>
            <w:r w:rsidRPr="005D6747">
              <w:rPr>
                <w:rFonts w:ascii="Tahoma" w:eastAsia="Times New Roman" w:hAnsi="Tahoma" w:cs="Tahoma"/>
                <w:color w:val="000000"/>
                <w:sz w:val="20"/>
                <w:szCs w:val="20"/>
                <w:lang w:eastAsia="cs-CZ"/>
              </w:rPr>
              <w:t>23°C</w:t>
            </w:r>
            <w:proofErr w:type="gramEnd"/>
            <w:r w:rsidRPr="005D6747">
              <w:rPr>
                <w:rFonts w:ascii="Tahoma" w:eastAsia="Times New Roman" w:hAnsi="Tahoma" w:cs="Tahoma"/>
                <w:color w:val="000000"/>
                <w:sz w:val="20"/>
                <w:szCs w:val="20"/>
                <w:lang w:eastAsia="cs-CZ"/>
              </w:rPr>
              <w:t>:</w:t>
            </w:r>
          </w:p>
        </w:tc>
        <w:tc>
          <w:tcPr>
            <w:tcW w:w="5260" w:type="dxa"/>
            <w:tcBorders>
              <w:top w:val="nil"/>
              <w:left w:val="nil"/>
              <w:bottom w:val="single" w:sz="8" w:space="0" w:color="FFFFFF"/>
              <w:right w:val="single" w:sz="8" w:space="0" w:color="FFFFFF"/>
            </w:tcBorders>
            <w:shd w:val="clear" w:color="000000" w:fill="DBDBDB"/>
            <w:vAlign w:val="center"/>
            <w:hideMark/>
          </w:tcPr>
          <w:p w14:paraId="0EE642D3" w14:textId="5A83E775" w:rsidR="00D10557" w:rsidRPr="005D6747" w:rsidRDefault="0029330D" w:rsidP="00D10557">
            <w:pPr>
              <w:spacing w:after="0" w:line="240" w:lineRule="auto"/>
              <w:rPr>
                <w:rFonts w:ascii="Tahoma" w:eastAsia="Times New Roman" w:hAnsi="Tahoma" w:cs="Tahoma"/>
                <w:color w:val="000000"/>
                <w:sz w:val="20"/>
                <w:szCs w:val="20"/>
                <w:lang w:eastAsia="cs-CZ"/>
              </w:rPr>
            </w:pPr>
            <w:proofErr w:type="gramStart"/>
            <w:r>
              <w:rPr>
                <w:rFonts w:ascii="Tahoma" w:eastAsia="Times New Roman" w:hAnsi="Tahoma" w:cs="Tahoma"/>
                <w:color w:val="000000"/>
                <w:sz w:val="20"/>
                <w:szCs w:val="20"/>
                <w:lang w:eastAsia="cs-CZ"/>
              </w:rPr>
              <w:t>150</w:t>
            </w:r>
            <w:r w:rsidR="00FD6EB2">
              <w:rPr>
                <w:rFonts w:ascii="Tahoma" w:eastAsia="Times New Roman" w:hAnsi="Tahoma" w:cs="Tahoma"/>
                <w:color w:val="000000"/>
                <w:sz w:val="20"/>
                <w:szCs w:val="20"/>
                <w:lang w:eastAsia="cs-CZ"/>
              </w:rPr>
              <w:t>0</w:t>
            </w:r>
            <w:r w:rsidR="00D10557" w:rsidRPr="005D6747">
              <w:rPr>
                <w:rFonts w:ascii="Tahoma" w:eastAsia="Times New Roman" w:hAnsi="Tahoma" w:cs="Tahoma"/>
                <w:color w:val="000000"/>
                <w:sz w:val="20"/>
                <w:szCs w:val="20"/>
                <w:lang w:eastAsia="cs-CZ"/>
              </w:rPr>
              <w:t xml:space="preserve"> – </w:t>
            </w:r>
            <w:r>
              <w:rPr>
                <w:rFonts w:ascii="Tahoma" w:eastAsia="Times New Roman" w:hAnsi="Tahoma" w:cs="Tahoma"/>
                <w:color w:val="000000"/>
                <w:sz w:val="20"/>
                <w:szCs w:val="20"/>
                <w:lang w:eastAsia="cs-CZ"/>
              </w:rPr>
              <w:t>300</w:t>
            </w:r>
            <w:r w:rsidR="00D10557" w:rsidRPr="005D6747">
              <w:rPr>
                <w:rFonts w:ascii="Tahoma" w:eastAsia="Times New Roman" w:hAnsi="Tahoma" w:cs="Tahoma"/>
                <w:color w:val="000000"/>
                <w:sz w:val="20"/>
                <w:szCs w:val="20"/>
                <w:lang w:eastAsia="cs-CZ"/>
              </w:rPr>
              <w:t>0</w:t>
            </w:r>
            <w:proofErr w:type="gramEnd"/>
            <w:r w:rsidR="00D10557" w:rsidRPr="005D6747">
              <w:rPr>
                <w:rFonts w:ascii="Tahoma" w:eastAsia="Times New Roman" w:hAnsi="Tahoma" w:cs="Tahoma"/>
                <w:color w:val="000000"/>
                <w:sz w:val="20"/>
                <w:szCs w:val="20"/>
                <w:lang w:eastAsia="cs-CZ"/>
              </w:rPr>
              <w:t xml:space="preserve"> </w:t>
            </w:r>
            <w:proofErr w:type="spellStart"/>
            <w:r w:rsidR="00D10557" w:rsidRPr="005D6747">
              <w:rPr>
                <w:rFonts w:ascii="Tahoma" w:eastAsia="Times New Roman" w:hAnsi="Tahoma" w:cs="Tahoma"/>
                <w:color w:val="000000"/>
                <w:sz w:val="20"/>
                <w:szCs w:val="20"/>
                <w:lang w:eastAsia="cs-CZ"/>
              </w:rPr>
              <w:t>mPa.s</w:t>
            </w:r>
            <w:proofErr w:type="spellEnd"/>
          </w:p>
        </w:tc>
      </w:tr>
      <w:tr w:rsidR="00D10557" w:rsidRPr="00D10557" w14:paraId="42B8A7EE"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7D6584F6"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xml:space="preserve">Hustota při </w:t>
            </w:r>
            <w:proofErr w:type="gramStart"/>
            <w:r w:rsidRPr="005D6747">
              <w:rPr>
                <w:rFonts w:ascii="Tahoma" w:eastAsia="Times New Roman" w:hAnsi="Tahoma" w:cs="Tahoma"/>
                <w:color w:val="000000"/>
                <w:sz w:val="20"/>
                <w:szCs w:val="20"/>
                <w:lang w:eastAsia="cs-CZ"/>
              </w:rPr>
              <w:t>23°C</w:t>
            </w:r>
            <w:proofErr w:type="gramEnd"/>
            <w:r w:rsidRPr="005D6747">
              <w:rPr>
                <w:rFonts w:ascii="Tahoma" w:eastAsia="Times New Roman" w:hAnsi="Tahoma" w:cs="Tahoma"/>
                <w:color w:val="000000"/>
                <w:sz w:val="20"/>
                <w:szCs w:val="20"/>
                <w:lang w:eastAsia="cs-CZ"/>
              </w:rPr>
              <w:t>:</w:t>
            </w:r>
          </w:p>
        </w:tc>
        <w:tc>
          <w:tcPr>
            <w:tcW w:w="5260" w:type="dxa"/>
            <w:tcBorders>
              <w:top w:val="nil"/>
              <w:left w:val="nil"/>
              <w:bottom w:val="single" w:sz="8" w:space="0" w:color="FFFFFF"/>
              <w:right w:val="single" w:sz="8" w:space="0" w:color="FFFFFF"/>
            </w:tcBorders>
            <w:shd w:val="clear" w:color="000000" w:fill="DBDBDB"/>
            <w:vAlign w:val="center"/>
            <w:hideMark/>
          </w:tcPr>
          <w:p w14:paraId="3AAABA44" w14:textId="73DF2507" w:rsidR="00D10557" w:rsidRPr="005D6747" w:rsidRDefault="00D10557" w:rsidP="00D10557">
            <w:pPr>
              <w:spacing w:after="0" w:line="240" w:lineRule="auto"/>
              <w:rPr>
                <w:rFonts w:ascii="Tahoma" w:eastAsia="Times New Roman" w:hAnsi="Tahoma" w:cs="Tahoma"/>
                <w:color w:val="000000"/>
                <w:sz w:val="20"/>
                <w:szCs w:val="20"/>
                <w:lang w:eastAsia="cs-CZ"/>
              </w:rPr>
            </w:pPr>
            <w:r w:rsidRPr="00110475">
              <w:rPr>
                <w:rFonts w:ascii="Tahoma" w:eastAsia="Times New Roman" w:hAnsi="Tahoma" w:cs="Tahoma"/>
                <w:color w:val="000000"/>
                <w:sz w:val="20"/>
                <w:szCs w:val="20"/>
                <w:highlight w:val="yellow"/>
                <w:lang w:eastAsia="cs-CZ"/>
              </w:rPr>
              <w:t>1,</w:t>
            </w:r>
            <w:r w:rsidR="00110475" w:rsidRPr="00110475">
              <w:rPr>
                <w:rFonts w:ascii="Tahoma" w:eastAsia="Times New Roman" w:hAnsi="Tahoma" w:cs="Tahoma"/>
                <w:color w:val="000000"/>
                <w:sz w:val="20"/>
                <w:szCs w:val="20"/>
                <w:highlight w:val="yellow"/>
                <w:lang w:eastAsia="cs-CZ"/>
              </w:rPr>
              <w:t>12</w:t>
            </w:r>
            <w:r w:rsidRPr="00110475">
              <w:rPr>
                <w:rFonts w:ascii="Tahoma" w:eastAsia="Times New Roman" w:hAnsi="Tahoma" w:cs="Tahoma"/>
                <w:color w:val="000000"/>
                <w:sz w:val="20"/>
                <w:szCs w:val="20"/>
                <w:highlight w:val="yellow"/>
                <w:lang w:eastAsia="cs-CZ"/>
              </w:rPr>
              <w:t xml:space="preserve"> g/ cm3</w:t>
            </w:r>
          </w:p>
        </w:tc>
      </w:tr>
      <w:tr w:rsidR="00D10557" w:rsidRPr="00D10557" w14:paraId="5DF58122"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410F3E83"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Vzhled:</w:t>
            </w:r>
          </w:p>
        </w:tc>
        <w:tc>
          <w:tcPr>
            <w:tcW w:w="5260" w:type="dxa"/>
            <w:tcBorders>
              <w:top w:val="nil"/>
              <w:left w:val="nil"/>
              <w:bottom w:val="single" w:sz="8" w:space="0" w:color="FFFFFF"/>
              <w:right w:val="single" w:sz="8" w:space="0" w:color="FFFFFF"/>
            </w:tcBorders>
            <w:shd w:val="clear" w:color="000000" w:fill="DBDBDB"/>
            <w:vAlign w:val="center"/>
            <w:hideMark/>
          </w:tcPr>
          <w:p w14:paraId="00DDF465" w14:textId="4F6860EE" w:rsidR="00D10557" w:rsidRPr="005D6747" w:rsidRDefault="00110475" w:rsidP="00D10557">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Lehce nažloutlá</w:t>
            </w:r>
            <w:r w:rsidR="00D10557" w:rsidRPr="005D6747">
              <w:rPr>
                <w:rFonts w:ascii="Tahoma" w:eastAsia="Times New Roman" w:hAnsi="Tahoma" w:cs="Tahoma"/>
                <w:color w:val="000000"/>
                <w:sz w:val="20"/>
                <w:szCs w:val="20"/>
                <w:lang w:eastAsia="cs-CZ"/>
              </w:rPr>
              <w:t xml:space="preserve"> kapalina, vodojasná</w:t>
            </w:r>
          </w:p>
        </w:tc>
      </w:tr>
      <w:tr w:rsidR="00D10557" w:rsidRPr="00D10557" w14:paraId="5D4C2582"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2E67E945"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Barvitelná:</w:t>
            </w:r>
          </w:p>
        </w:tc>
        <w:tc>
          <w:tcPr>
            <w:tcW w:w="5260" w:type="dxa"/>
            <w:tcBorders>
              <w:top w:val="nil"/>
              <w:left w:val="nil"/>
              <w:bottom w:val="single" w:sz="8" w:space="0" w:color="FFFFFF"/>
              <w:right w:val="single" w:sz="8" w:space="0" w:color="FFFFFF"/>
            </w:tcBorders>
            <w:shd w:val="clear" w:color="000000" w:fill="DBDBDB"/>
            <w:vAlign w:val="center"/>
            <w:hideMark/>
          </w:tcPr>
          <w:p w14:paraId="636CBAEE"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ano, vhodnými barvivy a pigmenty</w:t>
            </w:r>
          </w:p>
        </w:tc>
      </w:tr>
      <w:tr w:rsidR="00D10557" w:rsidRPr="00D10557" w14:paraId="35106C44"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4D47DF64"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Max. tloušťka vrstvy:</w:t>
            </w:r>
          </w:p>
        </w:tc>
        <w:tc>
          <w:tcPr>
            <w:tcW w:w="5260" w:type="dxa"/>
            <w:tcBorders>
              <w:top w:val="nil"/>
              <w:left w:val="nil"/>
              <w:bottom w:val="single" w:sz="8" w:space="0" w:color="FFFFFF"/>
              <w:right w:val="single" w:sz="8" w:space="0" w:color="FFFFFF"/>
            </w:tcBorders>
            <w:shd w:val="clear" w:color="000000" w:fill="DBDBDB"/>
            <w:vAlign w:val="center"/>
            <w:hideMark/>
          </w:tcPr>
          <w:p w14:paraId="5951E022" w14:textId="3D97FAB3" w:rsidR="00D10557" w:rsidRPr="00110475" w:rsidRDefault="00110475" w:rsidP="00D10557">
            <w:pPr>
              <w:spacing w:after="0" w:line="240" w:lineRule="auto"/>
              <w:rPr>
                <w:rFonts w:ascii="Tahoma" w:eastAsia="Times New Roman" w:hAnsi="Tahoma" w:cs="Tahoma"/>
                <w:color w:val="000000"/>
                <w:sz w:val="20"/>
                <w:szCs w:val="20"/>
                <w:highlight w:val="yellow"/>
                <w:lang w:eastAsia="cs-CZ"/>
              </w:rPr>
            </w:pPr>
            <w:proofErr w:type="gramStart"/>
            <w:r w:rsidRPr="00110475">
              <w:rPr>
                <w:rFonts w:ascii="Tahoma" w:eastAsia="Times New Roman" w:hAnsi="Tahoma" w:cs="Tahoma"/>
                <w:color w:val="000000"/>
                <w:sz w:val="20"/>
                <w:szCs w:val="20"/>
                <w:highlight w:val="yellow"/>
                <w:lang w:eastAsia="cs-CZ"/>
              </w:rPr>
              <w:t>3mm</w:t>
            </w:r>
            <w:proofErr w:type="gramEnd"/>
          </w:p>
        </w:tc>
      </w:tr>
      <w:tr w:rsidR="00D10557" w:rsidRPr="00D10557" w14:paraId="25D5251F"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52164677"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Max. objem lití</w:t>
            </w:r>
          </w:p>
        </w:tc>
        <w:tc>
          <w:tcPr>
            <w:tcW w:w="5260" w:type="dxa"/>
            <w:tcBorders>
              <w:top w:val="nil"/>
              <w:left w:val="nil"/>
              <w:bottom w:val="single" w:sz="8" w:space="0" w:color="FFFFFF"/>
              <w:right w:val="single" w:sz="8" w:space="0" w:color="FFFFFF"/>
            </w:tcBorders>
            <w:shd w:val="clear" w:color="000000" w:fill="DBDBDB"/>
            <w:vAlign w:val="center"/>
            <w:hideMark/>
          </w:tcPr>
          <w:p w14:paraId="3B9A344C" w14:textId="77777777" w:rsidR="00D10557" w:rsidRPr="00110475" w:rsidRDefault="00D10557" w:rsidP="00D10557">
            <w:pPr>
              <w:spacing w:after="0" w:line="240" w:lineRule="auto"/>
              <w:rPr>
                <w:rFonts w:ascii="Tahoma" w:eastAsia="Times New Roman" w:hAnsi="Tahoma" w:cs="Tahoma"/>
                <w:color w:val="000000"/>
                <w:sz w:val="20"/>
                <w:szCs w:val="20"/>
                <w:highlight w:val="yellow"/>
                <w:lang w:eastAsia="cs-CZ"/>
              </w:rPr>
            </w:pPr>
            <w:r w:rsidRPr="00110475">
              <w:rPr>
                <w:rFonts w:ascii="Tahoma" w:eastAsia="Times New Roman" w:hAnsi="Tahoma" w:cs="Tahoma"/>
                <w:color w:val="000000"/>
                <w:sz w:val="20"/>
                <w:szCs w:val="20"/>
                <w:highlight w:val="yellow"/>
                <w:lang w:eastAsia="cs-CZ"/>
              </w:rPr>
              <w:t>1L</w:t>
            </w:r>
          </w:p>
        </w:tc>
      </w:tr>
      <w:tr w:rsidR="00D10557" w:rsidRPr="00D10557" w14:paraId="2CDD14EF"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7CFDE41C"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Doba zpracovatelnosti:</w:t>
            </w:r>
          </w:p>
        </w:tc>
        <w:tc>
          <w:tcPr>
            <w:tcW w:w="5260" w:type="dxa"/>
            <w:tcBorders>
              <w:top w:val="nil"/>
              <w:left w:val="nil"/>
              <w:bottom w:val="single" w:sz="8" w:space="0" w:color="FFFFFF"/>
              <w:right w:val="single" w:sz="8" w:space="0" w:color="FFFFFF"/>
            </w:tcBorders>
            <w:shd w:val="clear" w:color="000000" w:fill="DBDBDB"/>
            <w:vAlign w:val="center"/>
            <w:hideMark/>
          </w:tcPr>
          <w:p w14:paraId="3324FBCF" w14:textId="43DF19BC" w:rsidR="00D10557" w:rsidRPr="005D6747" w:rsidRDefault="00D10557" w:rsidP="00D10557">
            <w:pPr>
              <w:spacing w:after="0" w:line="240" w:lineRule="auto"/>
              <w:rPr>
                <w:rFonts w:ascii="Tahoma" w:eastAsia="Times New Roman" w:hAnsi="Tahoma" w:cs="Tahoma"/>
                <w:color w:val="000000"/>
                <w:sz w:val="20"/>
                <w:szCs w:val="20"/>
                <w:lang w:eastAsia="cs-CZ"/>
              </w:rPr>
            </w:pPr>
            <w:proofErr w:type="gramStart"/>
            <w:r w:rsidRPr="00110475">
              <w:rPr>
                <w:rFonts w:ascii="Tahoma" w:eastAsia="Times New Roman" w:hAnsi="Tahoma" w:cs="Tahoma"/>
                <w:color w:val="000000"/>
                <w:sz w:val="20"/>
                <w:szCs w:val="20"/>
                <w:highlight w:val="yellow"/>
                <w:lang w:eastAsia="cs-CZ"/>
              </w:rPr>
              <w:t xml:space="preserve">&lt; </w:t>
            </w:r>
            <w:r w:rsidR="0029330D">
              <w:rPr>
                <w:rFonts w:ascii="Tahoma" w:eastAsia="Times New Roman" w:hAnsi="Tahoma" w:cs="Tahoma"/>
                <w:color w:val="000000"/>
                <w:sz w:val="20"/>
                <w:szCs w:val="20"/>
                <w:highlight w:val="yellow"/>
                <w:lang w:eastAsia="cs-CZ"/>
              </w:rPr>
              <w:t>5</w:t>
            </w:r>
            <w:proofErr w:type="gramEnd"/>
            <w:r w:rsidRPr="00110475">
              <w:rPr>
                <w:rFonts w:ascii="Tahoma" w:eastAsia="Times New Roman" w:hAnsi="Tahoma" w:cs="Tahoma"/>
                <w:color w:val="000000"/>
                <w:sz w:val="20"/>
                <w:szCs w:val="20"/>
                <w:highlight w:val="yellow"/>
                <w:lang w:eastAsia="cs-CZ"/>
              </w:rPr>
              <w:t xml:space="preserve"> min/ 0,5 kg</w:t>
            </w:r>
          </w:p>
        </w:tc>
      </w:tr>
      <w:tr w:rsidR="00D10557" w:rsidRPr="00D10557" w14:paraId="23212474"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3878DB68" w14:textId="2BC360F1"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 xml:space="preserve">Doba </w:t>
            </w:r>
            <w:proofErr w:type="spellStart"/>
            <w:r w:rsidRPr="005D6747">
              <w:rPr>
                <w:rFonts w:ascii="Tahoma" w:eastAsia="Times New Roman" w:hAnsi="Tahoma" w:cs="Tahoma"/>
                <w:color w:val="000000"/>
                <w:sz w:val="20"/>
                <w:szCs w:val="20"/>
                <w:lang w:eastAsia="cs-CZ"/>
              </w:rPr>
              <w:t>gelace</w:t>
            </w:r>
            <w:proofErr w:type="spellEnd"/>
            <w:r w:rsidRPr="005D6747">
              <w:rPr>
                <w:rFonts w:ascii="Tahoma" w:eastAsia="Times New Roman" w:hAnsi="Tahoma" w:cs="Tahoma"/>
                <w:color w:val="000000"/>
                <w:sz w:val="20"/>
                <w:szCs w:val="20"/>
                <w:lang w:eastAsia="cs-CZ"/>
              </w:rPr>
              <w:t>:</w:t>
            </w:r>
          </w:p>
        </w:tc>
        <w:tc>
          <w:tcPr>
            <w:tcW w:w="5260" w:type="dxa"/>
            <w:tcBorders>
              <w:top w:val="nil"/>
              <w:left w:val="nil"/>
              <w:bottom w:val="single" w:sz="8" w:space="0" w:color="FFFFFF"/>
              <w:right w:val="single" w:sz="8" w:space="0" w:color="FFFFFF"/>
            </w:tcBorders>
            <w:shd w:val="clear" w:color="000000" w:fill="DBDBDB"/>
            <w:vAlign w:val="center"/>
            <w:hideMark/>
          </w:tcPr>
          <w:p w14:paraId="0F8602AB" w14:textId="716ADD94" w:rsidR="00D10557" w:rsidRPr="005D6747" w:rsidRDefault="00110475" w:rsidP="00D10557">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1</w:t>
            </w:r>
            <w:r w:rsidR="00D10557" w:rsidRPr="005D6747">
              <w:rPr>
                <w:rFonts w:ascii="Tahoma" w:eastAsia="Times New Roman" w:hAnsi="Tahoma" w:cs="Tahoma"/>
                <w:color w:val="000000"/>
                <w:sz w:val="20"/>
                <w:szCs w:val="20"/>
                <w:lang w:eastAsia="cs-CZ"/>
              </w:rPr>
              <w:t xml:space="preserve"> hodin</w:t>
            </w:r>
            <w:r>
              <w:rPr>
                <w:rFonts w:ascii="Tahoma" w:eastAsia="Times New Roman" w:hAnsi="Tahoma" w:cs="Tahoma"/>
                <w:color w:val="000000"/>
                <w:sz w:val="20"/>
                <w:szCs w:val="20"/>
                <w:lang w:eastAsia="cs-CZ"/>
              </w:rPr>
              <w:t>a</w:t>
            </w:r>
          </w:p>
        </w:tc>
      </w:tr>
      <w:tr w:rsidR="00D10557" w:rsidRPr="00D10557" w14:paraId="2778956F"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498030CF"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Doba vytvrzení suchý dotek:</w:t>
            </w:r>
          </w:p>
        </w:tc>
        <w:tc>
          <w:tcPr>
            <w:tcW w:w="5260" w:type="dxa"/>
            <w:tcBorders>
              <w:top w:val="nil"/>
              <w:left w:val="nil"/>
              <w:bottom w:val="single" w:sz="8" w:space="0" w:color="FFFFFF"/>
              <w:right w:val="single" w:sz="8" w:space="0" w:color="FFFFFF"/>
            </w:tcBorders>
            <w:shd w:val="clear" w:color="000000" w:fill="DBDBDB"/>
            <w:vAlign w:val="center"/>
            <w:hideMark/>
          </w:tcPr>
          <w:p w14:paraId="55DD57A7" w14:textId="05F34DBE" w:rsidR="00D10557" w:rsidRPr="00110475" w:rsidRDefault="00110475" w:rsidP="00D10557">
            <w:pPr>
              <w:spacing w:after="0" w:line="240" w:lineRule="auto"/>
              <w:rPr>
                <w:rFonts w:ascii="Tahoma" w:eastAsia="Times New Roman" w:hAnsi="Tahoma" w:cs="Tahoma"/>
                <w:color w:val="000000"/>
                <w:sz w:val="20"/>
                <w:szCs w:val="20"/>
                <w:highlight w:val="yellow"/>
                <w:lang w:eastAsia="cs-CZ"/>
              </w:rPr>
            </w:pPr>
            <w:r w:rsidRPr="00110475">
              <w:rPr>
                <w:rFonts w:ascii="Tahoma" w:eastAsia="Times New Roman" w:hAnsi="Tahoma" w:cs="Tahoma"/>
                <w:color w:val="000000"/>
                <w:sz w:val="20"/>
                <w:szCs w:val="20"/>
                <w:highlight w:val="yellow"/>
                <w:lang w:eastAsia="cs-CZ"/>
              </w:rPr>
              <w:t>3</w:t>
            </w:r>
            <w:r w:rsidR="00D10557" w:rsidRPr="00110475">
              <w:rPr>
                <w:rFonts w:ascii="Tahoma" w:eastAsia="Times New Roman" w:hAnsi="Tahoma" w:cs="Tahoma"/>
                <w:color w:val="000000"/>
                <w:sz w:val="20"/>
                <w:szCs w:val="20"/>
                <w:highlight w:val="yellow"/>
                <w:lang w:eastAsia="cs-CZ"/>
              </w:rPr>
              <w:t xml:space="preserve"> hodin</w:t>
            </w:r>
            <w:r w:rsidRPr="00110475">
              <w:rPr>
                <w:rFonts w:ascii="Tahoma" w:eastAsia="Times New Roman" w:hAnsi="Tahoma" w:cs="Tahoma"/>
                <w:color w:val="000000"/>
                <w:sz w:val="20"/>
                <w:szCs w:val="20"/>
                <w:highlight w:val="yellow"/>
                <w:lang w:eastAsia="cs-CZ"/>
              </w:rPr>
              <w:t>y</w:t>
            </w:r>
          </w:p>
        </w:tc>
      </w:tr>
      <w:tr w:rsidR="00D10557" w:rsidRPr="00D10557" w14:paraId="154F9B4D"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58098F27"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Doba vytvrzení:</w:t>
            </w:r>
          </w:p>
        </w:tc>
        <w:tc>
          <w:tcPr>
            <w:tcW w:w="5260" w:type="dxa"/>
            <w:tcBorders>
              <w:top w:val="nil"/>
              <w:left w:val="nil"/>
              <w:bottom w:val="single" w:sz="8" w:space="0" w:color="FFFFFF"/>
              <w:right w:val="single" w:sz="8" w:space="0" w:color="FFFFFF"/>
            </w:tcBorders>
            <w:shd w:val="clear" w:color="000000" w:fill="DBDBDB"/>
            <w:vAlign w:val="center"/>
            <w:hideMark/>
          </w:tcPr>
          <w:p w14:paraId="01C59E1E" w14:textId="73B1290C" w:rsidR="00D10557" w:rsidRPr="00110475" w:rsidRDefault="00110475" w:rsidP="00D10557">
            <w:pPr>
              <w:spacing w:after="0" w:line="240" w:lineRule="auto"/>
              <w:rPr>
                <w:rFonts w:ascii="Tahoma" w:eastAsia="Times New Roman" w:hAnsi="Tahoma" w:cs="Tahoma"/>
                <w:color w:val="000000"/>
                <w:sz w:val="20"/>
                <w:szCs w:val="20"/>
                <w:highlight w:val="yellow"/>
                <w:lang w:eastAsia="cs-CZ"/>
              </w:rPr>
            </w:pPr>
            <w:r w:rsidRPr="00110475">
              <w:rPr>
                <w:rFonts w:ascii="Tahoma" w:eastAsia="Times New Roman" w:hAnsi="Tahoma" w:cs="Tahoma"/>
                <w:color w:val="000000"/>
                <w:sz w:val="20"/>
                <w:szCs w:val="20"/>
                <w:highlight w:val="yellow"/>
                <w:lang w:eastAsia="cs-CZ"/>
              </w:rPr>
              <w:t>5</w:t>
            </w:r>
            <w:r w:rsidR="00D10557" w:rsidRPr="00110475">
              <w:rPr>
                <w:rFonts w:ascii="Tahoma" w:eastAsia="Times New Roman" w:hAnsi="Tahoma" w:cs="Tahoma"/>
                <w:color w:val="000000"/>
                <w:sz w:val="20"/>
                <w:szCs w:val="20"/>
                <w:highlight w:val="yellow"/>
                <w:lang w:eastAsia="cs-CZ"/>
              </w:rPr>
              <w:t xml:space="preserve"> hodin</w:t>
            </w:r>
          </w:p>
        </w:tc>
      </w:tr>
      <w:tr w:rsidR="00D10557" w:rsidRPr="00D10557" w14:paraId="0AF8E5AF"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2A058782"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Smrštění:</w:t>
            </w:r>
          </w:p>
        </w:tc>
        <w:tc>
          <w:tcPr>
            <w:tcW w:w="5260" w:type="dxa"/>
            <w:tcBorders>
              <w:top w:val="nil"/>
              <w:left w:val="nil"/>
              <w:bottom w:val="single" w:sz="8" w:space="0" w:color="FFFFFF"/>
              <w:right w:val="single" w:sz="8" w:space="0" w:color="FFFFFF"/>
            </w:tcBorders>
            <w:shd w:val="clear" w:color="000000" w:fill="DBDBDB"/>
            <w:vAlign w:val="center"/>
            <w:hideMark/>
          </w:tcPr>
          <w:p w14:paraId="312C48FD"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Nízké.</w:t>
            </w:r>
          </w:p>
        </w:tc>
      </w:tr>
      <w:tr w:rsidR="00D10557" w:rsidRPr="00D10557" w14:paraId="495275ED"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099020E7"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Pracovní teplota:</w:t>
            </w:r>
          </w:p>
        </w:tc>
        <w:tc>
          <w:tcPr>
            <w:tcW w:w="5260" w:type="dxa"/>
            <w:tcBorders>
              <w:top w:val="nil"/>
              <w:left w:val="nil"/>
              <w:bottom w:val="single" w:sz="8" w:space="0" w:color="FFFFFF"/>
              <w:right w:val="single" w:sz="8" w:space="0" w:color="FFFFFF"/>
            </w:tcBorders>
            <w:shd w:val="clear" w:color="000000" w:fill="DBDBDB"/>
            <w:vAlign w:val="center"/>
            <w:hideMark/>
          </w:tcPr>
          <w:p w14:paraId="794AE57A" w14:textId="77777777" w:rsidR="00D10557" w:rsidRPr="005D6747" w:rsidRDefault="00D10557"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19-</w:t>
            </w:r>
            <w:proofErr w:type="gramStart"/>
            <w:r w:rsidRPr="005D6747">
              <w:rPr>
                <w:rFonts w:ascii="Tahoma" w:eastAsia="Times New Roman" w:hAnsi="Tahoma" w:cs="Tahoma"/>
                <w:color w:val="000000"/>
                <w:sz w:val="20"/>
                <w:szCs w:val="20"/>
                <w:lang w:eastAsia="cs-CZ"/>
              </w:rPr>
              <w:t>23°C</w:t>
            </w:r>
            <w:proofErr w:type="gramEnd"/>
            <w:r w:rsidRPr="005D6747">
              <w:rPr>
                <w:rFonts w:ascii="Tahoma" w:eastAsia="Times New Roman" w:hAnsi="Tahoma" w:cs="Tahoma"/>
                <w:color w:val="000000"/>
                <w:sz w:val="20"/>
                <w:szCs w:val="20"/>
                <w:lang w:eastAsia="cs-CZ"/>
              </w:rPr>
              <w:t>, možno i níže - prodlouží se doba vytvrzení</w:t>
            </w:r>
          </w:p>
        </w:tc>
      </w:tr>
      <w:tr w:rsidR="00110475" w:rsidRPr="00D10557" w14:paraId="7523AB86" w14:textId="77777777" w:rsidTr="00D10557">
        <w:trPr>
          <w:trHeight w:val="31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7B82E1A1" w14:textId="3D523DED" w:rsidR="00110475" w:rsidRPr="005D6747" w:rsidRDefault="00110475"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lastRenderedPageBreak/>
              <w:t>Tvrdost po vytvrzení:</w:t>
            </w:r>
          </w:p>
        </w:tc>
        <w:tc>
          <w:tcPr>
            <w:tcW w:w="5260" w:type="dxa"/>
            <w:tcBorders>
              <w:top w:val="nil"/>
              <w:left w:val="nil"/>
              <w:bottom w:val="single" w:sz="8" w:space="0" w:color="FFFFFF"/>
              <w:right w:val="single" w:sz="8" w:space="0" w:color="FFFFFF"/>
            </w:tcBorders>
            <w:shd w:val="clear" w:color="000000" w:fill="DBDBDB"/>
            <w:vAlign w:val="center"/>
            <w:hideMark/>
          </w:tcPr>
          <w:p w14:paraId="6716EA34" w14:textId="37D8AFBD" w:rsidR="00110475" w:rsidRPr="005D6747" w:rsidRDefault="00110475" w:rsidP="00D10557">
            <w:pPr>
              <w:spacing w:after="0" w:line="240" w:lineRule="auto"/>
              <w:rPr>
                <w:rFonts w:ascii="Tahoma" w:eastAsia="Times New Roman" w:hAnsi="Tahoma" w:cs="Tahoma"/>
                <w:color w:val="000000"/>
                <w:sz w:val="20"/>
                <w:szCs w:val="20"/>
                <w:lang w:eastAsia="cs-CZ"/>
              </w:rPr>
            </w:pPr>
            <w:r w:rsidRPr="00110475">
              <w:rPr>
                <w:rFonts w:ascii="Tahoma" w:eastAsia="Times New Roman" w:hAnsi="Tahoma" w:cs="Tahoma"/>
                <w:color w:val="000000"/>
                <w:sz w:val="20"/>
                <w:szCs w:val="20"/>
                <w:highlight w:val="yellow"/>
                <w:lang w:eastAsia="cs-CZ"/>
              </w:rPr>
              <w:t>8</w:t>
            </w:r>
            <w:r w:rsidR="0029330D">
              <w:rPr>
                <w:rFonts w:ascii="Tahoma" w:eastAsia="Times New Roman" w:hAnsi="Tahoma" w:cs="Tahoma"/>
                <w:color w:val="000000"/>
                <w:sz w:val="20"/>
                <w:szCs w:val="20"/>
                <w:highlight w:val="yellow"/>
                <w:lang w:eastAsia="cs-CZ"/>
              </w:rPr>
              <w:t>0</w:t>
            </w:r>
            <w:r w:rsidRPr="00110475">
              <w:rPr>
                <w:rFonts w:ascii="Tahoma" w:eastAsia="Times New Roman" w:hAnsi="Tahoma" w:cs="Tahoma"/>
                <w:color w:val="000000"/>
                <w:sz w:val="20"/>
                <w:szCs w:val="20"/>
                <w:highlight w:val="yellow"/>
                <w:lang w:eastAsia="cs-CZ"/>
              </w:rPr>
              <w:t xml:space="preserve">D </w:t>
            </w:r>
            <w:proofErr w:type="spellStart"/>
            <w:r w:rsidRPr="00110475">
              <w:rPr>
                <w:rFonts w:ascii="Tahoma" w:eastAsia="Times New Roman" w:hAnsi="Tahoma" w:cs="Tahoma"/>
                <w:color w:val="000000"/>
                <w:sz w:val="20"/>
                <w:szCs w:val="20"/>
                <w:highlight w:val="yellow"/>
                <w:lang w:eastAsia="cs-CZ"/>
              </w:rPr>
              <w:t>Shore</w:t>
            </w:r>
            <w:proofErr w:type="spellEnd"/>
          </w:p>
        </w:tc>
      </w:tr>
      <w:tr w:rsidR="00110475" w:rsidRPr="00D10557" w14:paraId="7D5C620B" w14:textId="77777777" w:rsidTr="00D10557">
        <w:trPr>
          <w:trHeight w:val="30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74781D53" w14:textId="2341AF00" w:rsidR="00110475" w:rsidRPr="005D6747" w:rsidRDefault="00110475"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Vzhled po vytvrzení:</w:t>
            </w:r>
          </w:p>
        </w:tc>
        <w:tc>
          <w:tcPr>
            <w:tcW w:w="5260" w:type="dxa"/>
            <w:tcBorders>
              <w:top w:val="nil"/>
              <w:left w:val="nil"/>
              <w:bottom w:val="single" w:sz="8" w:space="0" w:color="FFFFFF"/>
              <w:right w:val="single" w:sz="8" w:space="0" w:color="FFFFFF"/>
            </w:tcBorders>
            <w:shd w:val="clear" w:color="000000" w:fill="DBDBDB"/>
            <w:vAlign w:val="center"/>
            <w:hideMark/>
          </w:tcPr>
          <w:p w14:paraId="3F09FDDA" w14:textId="11AE69FE" w:rsidR="00110475" w:rsidRPr="005D6747" w:rsidRDefault="00110475"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sklovitý</w:t>
            </w:r>
          </w:p>
        </w:tc>
      </w:tr>
      <w:tr w:rsidR="00110475" w:rsidRPr="00D10557" w14:paraId="0CB10914" w14:textId="77777777" w:rsidTr="00D10557">
        <w:trPr>
          <w:trHeight w:val="300"/>
        </w:trPr>
        <w:tc>
          <w:tcPr>
            <w:tcW w:w="4560" w:type="dxa"/>
            <w:tcBorders>
              <w:top w:val="nil"/>
              <w:left w:val="single" w:sz="8" w:space="0" w:color="FFFFFF"/>
              <w:bottom w:val="single" w:sz="8" w:space="0" w:color="FFFFFF"/>
              <w:right w:val="single" w:sz="8" w:space="0" w:color="FFFFFF"/>
            </w:tcBorders>
            <w:shd w:val="clear" w:color="000000" w:fill="BEBEBE"/>
            <w:noWrap/>
            <w:vAlign w:val="center"/>
            <w:hideMark/>
          </w:tcPr>
          <w:p w14:paraId="5C2A35A2" w14:textId="02639B07" w:rsidR="00110475" w:rsidRPr="005D6747" w:rsidRDefault="00110475" w:rsidP="00D10557">
            <w:pPr>
              <w:spacing w:after="0" w:line="240" w:lineRule="auto"/>
              <w:rPr>
                <w:rFonts w:ascii="Tahoma" w:eastAsia="Times New Roman" w:hAnsi="Tahoma" w:cs="Tahoma"/>
                <w:color w:val="000000"/>
                <w:sz w:val="20"/>
                <w:szCs w:val="20"/>
                <w:lang w:eastAsia="cs-CZ"/>
              </w:rPr>
            </w:pPr>
            <w:r w:rsidRPr="005D6747">
              <w:rPr>
                <w:rFonts w:ascii="Tahoma" w:eastAsia="Times New Roman" w:hAnsi="Tahoma" w:cs="Tahoma"/>
                <w:color w:val="000000"/>
                <w:sz w:val="20"/>
                <w:szCs w:val="20"/>
                <w:lang w:eastAsia="cs-CZ"/>
              </w:rPr>
              <w:t>Barva vytvrzeného odlitku:</w:t>
            </w:r>
          </w:p>
        </w:tc>
        <w:tc>
          <w:tcPr>
            <w:tcW w:w="5260" w:type="dxa"/>
            <w:tcBorders>
              <w:top w:val="nil"/>
              <w:left w:val="nil"/>
              <w:bottom w:val="single" w:sz="8" w:space="0" w:color="FFFFFF"/>
              <w:right w:val="single" w:sz="8" w:space="0" w:color="FFFFFF"/>
            </w:tcBorders>
            <w:shd w:val="clear" w:color="000000" w:fill="DBDBDB"/>
            <w:vAlign w:val="center"/>
            <w:hideMark/>
          </w:tcPr>
          <w:p w14:paraId="5A586895" w14:textId="608EBCC2" w:rsidR="00110475" w:rsidRPr="005D6747" w:rsidRDefault="00110475" w:rsidP="00D10557">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Lehce nažloutlá</w:t>
            </w:r>
            <w:r w:rsidRPr="005D6747">
              <w:rPr>
                <w:rFonts w:ascii="Tahoma" w:eastAsia="Times New Roman" w:hAnsi="Tahoma" w:cs="Tahoma"/>
                <w:color w:val="000000"/>
                <w:sz w:val="20"/>
                <w:szCs w:val="20"/>
                <w:lang w:eastAsia="cs-CZ"/>
              </w:rPr>
              <w:t>/vodojasná</w:t>
            </w:r>
          </w:p>
        </w:tc>
      </w:tr>
    </w:tbl>
    <w:p w14:paraId="2790ACB4" w14:textId="77777777" w:rsidR="005D6747" w:rsidRDefault="005D6747" w:rsidP="00D10557">
      <w:pPr>
        <w:ind w:left="1276" w:hanging="1276"/>
        <w:rPr>
          <w:rFonts w:ascii="Arial Rounded MT Bold" w:hAnsi="Arial Rounded MT Bold" w:cs="Tahoma"/>
          <w:b/>
          <w:bCs/>
          <w:sz w:val="28"/>
          <w:szCs w:val="28"/>
          <w:highlight w:val="lightGray"/>
        </w:rPr>
      </w:pPr>
    </w:p>
    <w:p w14:paraId="492D33B1" w14:textId="7EE80EE7" w:rsidR="00D10557" w:rsidRPr="00017AB8" w:rsidRDefault="00CB6955" w:rsidP="00D10557">
      <w:pPr>
        <w:ind w:left="1276" w:hanging="1276"/>
        <w:rPr>
          <w:rFonts w:ascii="Verdana Pro Semibold" w:hAnsi="Verdana Pro Semibold" w:cs="Tahoma"/>
          <w:b/>
          <w:bCs/>
          <w:sz w:val="28"/>
          <w:szCs w:val="28"/>
        </w:rPr>
      </w:pPr>
      <w:r w:rsidRPr="00017AB8">
        <w:rPr>
          <w:rFonts w:ascii="Verdana Pro Semibold" w:hAnsi="Verdana Pro Semibold" w:cs="Tahoma"/>
          <w:b/>
          <w:bCs/>
          <w:sz w:val="28"/>
          <w:szCs w:val="28"/>
          <w:highlight w:val="lightGray"/>
        </w:rPr>
        <w:t>APLIKACE</w:t>
      </w:r>
      <w:r w:rsidR="00D10557" w:rsidRPr="00017AB8">
        <w:rPr>
          <w:rFonts w:ascii="Verdana Pro Semibold" w:hAnsi="Verdana Pro Semibold" w:cs="Tahoma"/>
          <w:b/>
          <w:bCs/>
          <w:sz w:val="28"/>
          <w:szCs w:val="28"/>
          <w:highlight w:val="lightGray"/>
        </w:rPr>
        <w:t>:</w:t>
      </w:r>
      <w:r w:rsidR="00D10557" w:rsidRPr="00017AB8">
        <w:rPr>
          <w:rFonts w:ascii="Verdana Pro Semibold" w:hAnsi="Verdana Pro Semibold" w:cs="Tahoma"/>
          <w:b/>
          <w:bCs/>
          <w:sz w:val="28"/>
          <w:szCs w:val="28"/>
        </w:rPr>
        <w:t xml:space="preserve"> </w:t>
      </w:r>
      <w:r w:rsidR="00D10557" w:rsidRPr="00017AB8">
        <w:rPr>
          <w:rFonts w:ascii="Verdana Pro Semibold" w:hAnsi="Verdana Pro Semibold" w:cs="Tahoma"/>
          <w:b/>
          <w:bCs/>
          <w:sz w:val="28"/>
          <w:szCs w:val="28"/>
        </w:rPr>
        <w:tab/>
      </w:r>
    </w:p>
    <w:p w14:paraId="78E303D1" w14:textId="79B63581" w:rsidR="0029330D" w:rsidRDefault="0029330D" w:rsidP="00274AF1">
      <w:pPr>
        <w:ind w:left="1276"/>
        <w:rPr>
          <w:rFonts w:ascii="Tahoma" w:hAnsi="Tahoma" w:cs="Tahoma"/>
          <w:color w:val="000000" w:themeColor="text1"/>
          <w:sz w:val="20"/>
          <w:szCs w:val="20"/>
        </w:rPr>
      </w:pPr>
      <w:r>
        <w:rPr>
          <w:rFonts w:ascii="Tahoma" w:hAnsi="Tahoma" w:cs="Tahoma"/>
          <w:color w:val="000000" w:themeColor="text1"/>
          <w:sz w:val="20"/>
          <w:szCs w:val="20"/>
        </w:rPr>
        <w:t>JAKO PENETRACE</w:t>
      </w:r>
    </w:p>
    <w:p w14:paraId="446B3870" w14:textId="5E2F947E" w:rsidR="00274AF1" w:rsidRDefault="00274AF1" w:rsidP="00274AF1">
      <w:pPr>
        <w:ind w:left="1276"/>
        <w:rPr>
          <w:rFonts w:ascii="Tahoma" w:hAnsi="Tahoma" w:cs="Tahoma"/>
          <w:color w:val="000000" w:themeColor="text1"/>
          <w:sz w:val="20"/>
          <w:szCs w:val="20"/>
        </w:rPr>
      </w:pPr>
      <w:r w:rsidRPr="00274AF1">
        <w:rPr>
          <w:rFonts w:ascii="Tahoma" w:hAnsi="Tahoma" w:cs="Tahoma"/>
          <w:color w:val="000000" w:themeColor="text1"/>
          <w:sz w:val="20"/>
          <w:szCs w:val="20"/>
        </w:rPr>
        <w:t xml:space="preserve">Penetrovaný podklad (dřevo) nejdříve očistěte od prachu a všech nefixovaných částic. Navažte si množství, které spotřebujete. Nejdříve smíchejte obě složky v daném poměru při normální teplotě a dobře promíchejte po dobu cca 2-3 minut. Systém by měl být krásně vyčeřený. Nejběžnější aplikace je štětcem, kterým se snažíme nevynechat žádný kousek zalévaného substrátu (například dřeva). Pracujte rychle, aby se smíchaná pryskyřice v kelímku příliš nezahřála a nevyvřela. Penetraci necháme na substrátu zaschnout, doporučujeme proces penetrace provést </w:t>
      </w:r>
      <w:proofErr w:type="gramStart"/>
      <w:r w:rsidRPr="00274AF1">
        <w:rPr>
          <w:rFonts w:ascii="Tahoma" w:hAnsi="Tahoma" w:cs="Tahoma"/>
          <w:color w:val="000000" w:themeColor="text1"/>
          <w:sz w:val="20"/>
          <w:szCs w:val="20"/>
        </w:rPr>
        <w:t>2 krát</w:t>
      </w:r>
      <w:proofErr w:type="gramEnd"/>
      <w:r w:rsidRPr="00274AF1">
        <w:rPr>
          <w:rFonts w:ascii="Tahoma" w:hAnsi="Tahoma" w:cs="Tahoma"/>
          <w:color w:val="000000" w:themeColor="text1"/>
          <w:sz w:val="20"/>
          <w:szCs w:val="20"/>
        </w:rPr>
        <w:t xml:space="preserve">. Doba schnutí a vytvrzení při teplotě </w:t>
      </w:r>
      <w:proofErr w:type="gramStart"/>
      <w:r w:rsidRPr="00274AF1">
        <w:rPr>
          <w:rFonts w:ascii="Tahoma" w:hAnsi="Tahoma" w:cs="Tahoma"/>
          <w:color w:val="000000" w:themeColor="text1"/>
          <w:sz w:val="20"/>
          <w:szCs w:val="20"/>
        </w:rPr>
        <w:t>20°C</w:t>
      </w:r>
      <w:proofErr w:type="gramEnd"/>
      <w:r w:rsidRPr="00274AF1">
        <w:rPr>
          <w:rFonts w:ascii="Tahoma" w:hAnsi="Tahoma" w:cs="Tahoma"/>
          <w:color w:val="000000" w:themeColor="text1"/>
          <w:sz w:val="20"/>
          <w:szCs w:val="20"/>
        </w:rPr>
        <w:t xml:space="preserve"> je přibližně 5 hodin.</w:t>
      </w:r>
    </w:p>
    <w:p w14:paraId="62607EB6" w14:textId="30811D83" w:rsidR="0029330D" w:rsidRDefault="0029330D" w:rsidP="00274AF1">
      <w:pPr>
        <w:ind w:left="1276"/>
        <w:rPr>
          <w:rFonts w:ascii="Tahoma" w:hAnsi="Tahoma" w:cs="Tahoma"/>
          <w:color w:val="000000" w:themeColor="text1"/>
          <w:sz w:val="20"/>
          <w:szCs w:val="20"/>
        </w:rPr>
      </w:pPr>
      <w:r>
        <w:rPr>
          <w:rFonts w:ascii="Tahoma" w:hAnsi="Tahoma" w:cs="Tahoma"/>
          <w:color w:val="000000" w:themeColor="text1"/>
          <w:sz w:val="20"/>
          <w:szCs w:val="20"/>
        </w:rPr>
        <w:t>ROVNÁNÍ DŘEVA</w:t>
      </w:r>
      <w:r w:rsidR="00EA7805">
        <w:rPr>
          <w:rFonts w:ascii="Tahoma" w:hAnsi="Tahoma" w:cs="Tahoma"/>
          <w:color w:val="000000" w:themeColor="text1"/>
          <w:sz w:val="20"/>
          <w:szCs w:val="20"/>
        </w:rPr>
        <w:t xml:space="preserve"> (podrobný návod na </w:t>
      </w:r>
      <w:hyperlink r:id="rId7" w:history="1">
        <w:r w:rsidR="00EA7805" w:rsidRPr="0083499A">
          <w:rPr>
            <w:rStyle w:val="Hypertextovodkaz"/>
            <w:rFonts w:ascii="Tahoma" w:hAnsi="Tahoma" w:cs="Tahoma"/>
            <w:sz w:val="20"/>
            <w:szCs w:val="20"/>
          </w:rPr>
          <w:t>www.epoxio.cz/veropal-fixwood</w:t>
        </w:r>
      </w:hyperlink>
      <w:r w:rsidR="00EA7805">
        <w:rPr>
          <w:rFonts w:ascii="Tahoma" w:hAnsi="Tahoma" w:cs="Tahoma"/>
          <w:color w:val="000000" w:themeColor="text1"/>
          <w:sz w:val="20"/>
          <w:szCs w:val="20"/>
        </w:rPr>
        <w:t xml:space="preserve"> )</w:t>
      </w:r>
    </w:p>
    <w:p w14:paraId="18F7DB42" w14:textId="6E82AB04" w:rsidR="0029330D" w:rsidRDefault="00EA7805" w:rsidP="00274AF1">
      <w:pPr>
        <w:ind w:left="1276"/>
        <w:rPr>
          <w:rFonts w:ascii="Roboto" w:hAnsi="Roboto"/>
          <w:color w:val="555555"/>
          <w:sz w:val="21"/>
          <w:szCs w:val="21"/>
          <w:shd w:val="clear" w:color="auto" w:fill="FFFFFF"/>
        </w:rPr>
      </w:pPr>
      <w:r>
        <w:rPr>
          <w:rFonts w:ascii="Tahoma" w:hAnsi="Tahoma" w:cs="Tahoma"/>
          <w:color w:val="000000" w:themeColor="text1"/>
          <w:sz w:val="20"/>
          <w:szCs w:val="20"/>
        </w:rPr>
        <w:t>Do dřeva se nejdříve citlivě udělají drážky podle tvaru a hloubky prohnutí či deformace. Následně se dřevo svěrkami přitáhne k rovné podložce do roviny. Drážky se otevřou jako vějíř. Uvolníme ještě zbytkové napětí dřevěných vláken v drážkách. Poté namícháme</w:t>
      </w:r>
      <w:r w:rsidR="004521DC">
        <w:rPr>
          <w:rFonts w:ascii="Tahoma" w:hAnsi="Tahoma" w:cs="Tahoma"/>
          <w:color w:val="000000" w:themeColor="text1"/>
          <w:sz w:val="20"/>
          <w:szCs w:val="20"/>
        </w:rPr>
        <w:t xml:space="preserve"> v poměru 100:50 maximálně 0,5L </w:t>
      </w:r>
      <w:proofErr w:type="spellStart"/>
      <w:r w:rsidR="004521DC">
        <w:rPr>
          <w:rFonts w:ascii="Tahoma" w:hAnsi="Tahoma" w:cs="Tahoma"/>
          <w:color w:val="000000" w:themeColor="text1"/>
          <w:sz w:val="20"/>
          <w:szCs w:val="20"/>
        </w:rPr>
        <w:t>Veropalu</w:t>
      </w:r>
      <w:proofErr w:type="spellEnd"/>
      <w:r w:rsidR="004521DC">
        <w:rPr>
          <w:rFonts w:ascii="Tahoma" w:hAnsi="Tahoma" w:cs="Tahoma"/>
          <w:color w:val="000000" w:themeColor="text1"/>
          <w:sz w:val="20"/>
          <w:szCs w:val="20"/>
        </w:rPr>
        <w:t xml:space="preserve"> </w:t>
      </w:r>
      <w:proofErr w:type="spellStart"/>
      <w:r w:rsidR="004521DC">
        <w:rPr>
          <w:rFonts w:ascii="Tahoma" w:hAnsi="Tahoma" w:cs="Tahoma"/>
          <w:color w:val="000000" w:themeColor="text1"/>
          <w:sz w:val="20"/>
          <w:szCs w:val="20"/>
        </w:rPr>
        <w:t>Fixwood</w:t>
      </w:r>
      <w:proofErr w:type="spellEnd"/>
      <w:r w:rsidR="004521DC">
        <w:rPr>
          <w:rFonts w:ascii="Tahoma" w:hAnsi="Tahoma" w:cs="Tahoma"/>
          <w:color w:val="000000" w:themeColor="text1"/>
          <w:sz w:val="20"/>
          <w:szCs w:val="20"/>
        </w:rPr>
        <w:t>, mícháme cca 2 minuty a ihned naléváme do drážek. Moc se nezdržovat, aby nám pryskyřice v kelímku nechytla exotermní reakci.</w:t>
      </w:r>
      <w:r>
        <w:rPr>
          <w:rFonts w:ascii="Tahoma" w:hAnsi="Tahoma" w:cs="Tahoma"/>
          <w:color w:val="000000" w:themeColor="text1"/>
          <w:sz w:val="20"/>
          <w:szCs w:val="20"/>
        </w:rPr>
        <w:t xml:space="preserve"> </w:t>
      </w:r>
      <w:r w:rsidR="004521DC">
        <w:rPr>
          <w:rFonts w:ascii="Tahoma" w:hAnsi="Tahoma" w:cs="Tahoma"/>
          <w:color w:val="000000" w:themeColor="text1"/>
          <w:sz w:val="20"/>
          <w:szCs w:val="20"/>
        </w:rPr>
        <w:t xml:space="preserve">Po vylití celého objemu 0,5L navážit a zamíchat další várku a proces opakovat do naplnění drážek po okraj. Nechat vytvrdnout. Po 24 hodinách lze již odfrézovat a srovnat fošnu do úplné roviny (frézka, protah, </w:t>
      </w:r>
      <w:r w:rsidR="00917E18">
        <w:rPr>
          <w:rFonts w:ascii="Tahoma" w:hAnsi="Tahoma" w:cs="Tahoma"/>
          <w:color w:val="000000" w:themeColor="text1"/>
          <w:sz w:val="20"/>
          <w:szCs w:val="20"/>
        </w:rPr>
        <w:t>kalibrační bruska…)</w:t>
      </w:r>
    </w:p>
    <w:p w14:paraId="14DC2A7B" w14:textId="3C515233" w:rsidR="00CB6955" w:rsidRPr="00017AB8" w:rsidRDefault="00017AB8" w:rsidP="00CB6955">
      <w:pPr>
        <w:ind w:left="1276" w:hanging="1276"/>
        <w:rPr>
          <w:rFonts w:ascii="Verdana Pro Semibold" w:hAnsi="Verdana Pro Semibold" w:cs="Tahoma"/>
          <w:b/>
          <w:bCs/>
          <w:sz w:val="28"/>
          <w:szCs w:val="28"/>
        </w:rPr>
      </w:pPr>
      <w:r w:rsidRPr="00017AB8">
        <w:rPr>
          <w:rFonts w:ascii="Verdana Pro Semibold" w:hAnsi="Verdana Pro Semibold" w:cs="Calibri"/>
          <w:b/>
          <w:bCs/>
          <w:sz w:val="28"/>
          <w:szCs w:val="28"/>
          <w:highlight w:val="lightGray"/>
        </w:rPr>
        <w:t>Č</w:t>
      </w:r>
      <w:r>
        <w:rPr>
          <w:rFonts w:ascii="Verdana Pro Semibold" w:hAnsi="Verdana Pro Semibold" w:cs="Calibri"/>
          <w:b/>
          <w:bCs/>
          <w:sz w:val="28"/>
          <w:szCs w:val="28"/>
          <w:highlight w:val="lightGray"/>
        </w:rPr>
        <w:t>IŠTĚNÍ</w:t>
      </w:r>
      <w:r w:rsidRPr="00017AB8">
        <w:rPr>
          <w:rFonts w:ascii="Verdana Pro Semibold" w:hAnsi="Verdana Pro Semibold" w:cs="Tahoma"/>
          <w:b/>
          <w:bCs/>
          <w:sz w:val="28"/>
          <w:szCs w:val="28"/>
          <w:highlight w:val="lightGray"/>
        </w:rPr>
        <w:t>:</w:t>
      </w:r>
      <w:r w:rsidR="00CB6955" w:rsidRPr="00017AB8">
        <w:rPr>
          <w:rFonts w:ascii="Verdana Pro Semibold" w:hAnsi="Verdana Pro Semibold" w:cs="Tahoma"/>
          <w:b/>
          <w:bCs/>
          <w:sz w:val="28"/>
          <w:szCs w:val="28"/>
        </w:rPr>
        <w:tab/>
      </w:r>
    </w:p>
    <w:p w14:paraId="5D5667FB" w14:textId="16BA73CD" w:rsidR="00CB6955" w:rsidRPr="005D6747" w:rsidRDefault="006030E2" w:rsidP="00CB6955">
      <w:pPr>
        <w:ind w:left="1276"/>
        <w:rPr>
          <w:rFonts w:ascii="Tahoma" w:hAnsi="Tahoma" w:cs="Tahoma"/>
          <w:sz w:val="20"/>
          <w:szCs w:val="20"/>
        </w:rPr>
      </w:pPr>
      <w:r w:rsidRPr="005D6747">
        <w:rPr>
          <w:rFonts w:ascii="Tahoma" w:hAnsi="Tahoma" w:cs="Tahoma"/>
          <w:sz w:val="20"/>
          <w:szCs w:val="20"/>
        </w:rPr>
        <w:t xml:space="preserve">Znečištěné nástroje umyjte pomocí xylenu nebo acetonu. Doporučujeme očistit ihned po použití. </w:t>
      </w:r>
      <w:r w:rsidR="00837F42" w:rsidRPr="005D6747">
        <w:rPr>
          <w:rFonts w:ascii="Tahoma" w:hAnsi="Tahoma" w:cs="Tahoma"/>
          <w:sz w:val="20"/>
          <w:szCs w:val="20"/>
        </w:rPr>
        <w:t>V případě, že produkt již ztvrdl, lze jej odstranit broušením nebo ohřátím a následným seškrábnutím špachtlí nebo škrabkou.</w:t>
      </w:r>
    </w:p>
    <w:p w14:paraId="3B4381FF" w14:textId="6988436A" w:rsidR="00B35519" w:rsidRPr="00017AB8" w:rsidRDefault="00DC2A75" w:rsidP="00B35519">
      <w:pPr>
        <w:ind w:left="1276" w:hanging="1276"/>
        <w:rPr>
          <w:rFonts w:ascii="Verdana Pro Semibold" w:hAnsi="Verdana Pro Semibold" w:cs="Tahoma"/>
          <w:b/>
          <w:bCs/>
          <w:sz w:val="28"/>
          <w:szCs w:val="28"/>
        </w:rPr>
      </w:pPr>
      <w:r w:rsidRPr="00017AB8">
        <w:rPr>
          <w:rFonts w:ascii="Verdana Pro Semibold" w:hAnsi="Verdana Pro Semibold" w:cs="Tahoma"/>
          <w:b/>
          <w:bCs/>
          <w:sz w:val="28"/>
          <w:szCs w:val="28"/>
          <w:highlight w:val="lightGray"/>
        </w:rPr>
        <w:t>BALENÍ</w:t>
      </w:r>
      <w:r w:rsidR="00B35519" w:rsidRPr="00017AB8">
        <w:rPr>
          <w:rFonts w:ascii="Verdana Pro Semibold" w:hAnsi="Verdana Pro Semibold" w:cs="Tahoma"/>
          <w:b/>
          <w:bCs/>
          <w:sz w:val="28"/>
          <w:szCs w:val="28"/>
          <w:highlight w:val="lightGray"/>
        </w:rPr>
        <w:t>:</w:t>
      </w:r>
      <w:r w:rsidR="00B35519" w:rsidRPr="00017AB8">
        <w:rPr>
          <w:rFonts w:ascii="Verdana Pro Semibold" w:hAnsi="Verdana Pro Semibold" w:cs="Tahoma"/>
          <w:b/>
          <w:bCs/>
          <w:sz w:val="28"/>
          <w:szCs w:val="28"/>
        </w:rPr>
        <w:t xml:space="preserve"> </w:t>
      </w:r>
      <w:r w:rsidR="00B35519" w:rsidRPr="00017AB8">
        <w:rPr>
          <w:rFonts w:ascii="Verdana Pro Semibold" w:hAnsi="Verdana Pro Semibold" w:cs="Tahoma"/>
          <w:b/>
          <w:bCs/>
          <w:sz w:val="28"/>
          <w:szCs w:val="28"/>
        </w:rPr>
        <w:tab/>
      </w:r>
    </w:p>
    <w:p w14:paraId="15486880" w14:textId="16A72257" w:rsidR="00DC2A75" w:rsidRPr="005D6747" w:rsidRDefault="00DC2A75" w:rsidP="00917E18">
      <w:pPr>
        <w:ind w:left="1276"/>
        <w:rPr>
          <w:rFonts w:ascii="Tahoma" w:hAnsi="Tahoma" w:cs="Tahoma"/>
          <w:sz w:val="20"/>
          <w:szCs w:val="20"/>
        </w:rPr>
      </w:pPr>
      <w:r w:rsidRPr="005D6747">
        <w:rPr>
          <w:rFonts w:ascii="Tahoma" w:hAnsi="Tahoma" w:cs="Tahoma"/>
          <w:sz w:val="20"/>
          <w:szCs w:val="20"/>
        </w:rPr>
        <w:t>1kg složka A + 0,</w:t>
      </w:r>
      <w:r w:rsidR="00917E18">
        <w:rPr>
          <w:rFonts w:ascii="Tahoma" w:hAnsi="Tahoma" w:cs="Tahoma"/>
          <w:sz w:val="20"/>
          <w:szCs w:val="20"/>
        </w:rPr>
        <w:t>5</w:t>
      </w:r>
      <w:r w:rsidRPr="005D6747">
        <w:rPr>
          <w:rFonts w:ascii="Tahoma" w:hAnsi="Tahoma" w:cs="Tahoma"/>
          <w:sz w:val="20"/>
          <w:szCs w:val="20"/>
        </w:rPr>
        <w:t xml:space="preserve">kg složka B; </w:t>
      </w:r>
      <w:r w:rsidR="00917E18">
        <w:rPr>
          <w:rFonts w:ascii="Tahoma" w:hAnsi="Tahoma" w:cs="Tahoma"/>
          <w:sz w:val="20"/>
          <w:szCs w:val="20"/>
        </w:rPr>
        <w:t>5</w:t>
      </w:r>
      <w:r w:rsidR="00917E18" w:rsidRPr="005D6747">
        <w:rPr>
          <w:rFonts w:ascii="Tahoma" w:hAnsi="Tahoma" w:cs="Tahoma"/>
          <w:sz w:val="20"/>
          <w:szCs w:val="20"/>
        </w:rPr>
        <w:t xml:space="preserve">kg složka A + </w:t>
      </w:r>
      <w:r w:rsidR="00917E18">
        <w:rPr>
          <w:rFonts w:ascii="Tahoma" w:hAnsi="Tahoma" w:cs="Tahoma"/>
          <w:sz w:val="20"/>
          <w:szCs w:val="20"/>
        </w:rPr>
        <w:t>2</w:t>
      </w:r>
      <w:r w:rsidR="00917E18" w:rsidRPr="005D6747">
        <w:rPr>
          <w:rFonts w:ascii="Tahoma" w:hAnsi="Tahoma" w:cs="Tahoma"/>
          <w:sz w:val="20"/>
          <w:szCs w:val="20"/>
        </w:rPr>
        <w:t>,</w:t>
      </w:r>
      <w:r w:rsidR="00917E18">
        <w:rPr>
          <w:rFonts w:ascii="Tahoma" w:hAnsi="Tahoma" w:cs="Tahoma"/>
          <w:sz w:val="20"/>
          <w:szCs w:val="20"/>
        </w:rPr>
        <w:t>5</w:t>
      </w:r>
      <w:r w:rsidR="00917E18" w:rsidRPr="005D6747">
        <w:rPr>
          <w:rFonts w:ascii="Tahoma" w:hAnsi="Tahoma" w:cs="Tahoma"/>
          <w:sz w:val="20"/>
          <w:szCs w:val="20"/>
        </w:rPr>
        <w:t>kg složka B; 1</w:t>
      </w:r>
      <w:r w:rsidR="00917E18">
        <w:rPr>
          <w:rFonts w:ascii="Tahoma" w:hAnsi="Tahoma" w:cs="Tahoma"/>
          <w:sz w:val="20"/>
          <w:szCs w:val="20"/>
        </w:rPr>
        <w:t>0</w:t>
      </w:r>
      <w:r w:rsidR="00917E18" w:rsidRPr="005D6747">
        <w:rPr>
          <w:rFonts w:ascii="Tahoma" w:hAnsi="Tahoma" w:cs="Tahoma"/>
          <w:sz w:val="20"/>
          <w:szCs w:val="20"/>
        </w:rPr>
        <w:t xml:space="preserve">kg složka A + </w:t>
      </w:r>
      <w:r w:rsidR="00917E18">
        <w:rPr>
          <w:rFonts w:ascii="Tahoma" w:hAnsi="Tahoma" w:cs="Tahoma"/>
          <w:sz w:val="20"/>
          <w:szCs w:val="20"/>
        </w:rPr>
        <w:t>5</w:t>
      </w:r>
      <w:r w:rsidR="00917E18" w:rsidRPr="005D6747">
        <w:rPr>
          <w:rFonts w:ascii="Tahoma" w:hAnsi="Tahoma" w:cs="Tahoma"/>
          <w:sz w:val="20"/>
          <w:szCs w:val="20"/>
        </w:rPr>
        <w:t xml:space="preserve">kg složka B; </w:t>
      </w:r>
    </w:p>
    <w:p w14:paraId="00E41211" w14:textId="3356B6B1" w:rsidR="00DC2A75" w:rsidRPr="00017AB8" w:rsidRDefault="00DC2A75" w:rsidP="00DC2A75">
      <w:pPr>
        <w:ind w:left="1276" w:hanging="1276"/>
        <w:rPr>
          <w:rFonts w:ascii="Verdana Pro Semibold" w:hAnsi="Verdana Pro Semibold" w:cs="Tahoma"/>
          <w:b/>
          <w:bCs/>
          <w:sz w:val="28"/>
          <w:szCs w:val="28"/>
        </w:rPr>
      </w:pPr>
      <w:r w:rsidRPr="00017AB8">
        <w:rPr>
          <w:rFonts w:ascii="Verdana Pro Semibold" w:hAnsi="Verdana Pro Semibold" w:cs="Tahoma"/>
          <w:b/>
          <w:bCs/>
          <w:sz w:val="28"/>
          <w:szCs w:val="28"/>
          <w:highlight w:val="lightGray"/>
        </w:rPr>
        <w:t>SKLADOVÁNÍ:</w:t>
      </w:r>
      <w:r w:rsidRPr="00017AB8">
        <w:rPr>
          <w:rFonts w:ascii="Verdana Pro Semibold" w:hAnsi="Verdana Pro Semibold" w:cs="Tahoma"/>
          <w:b/>
          <w:bCs/>
          <w:sz w:val="28"/>
          <w:szCs w:val="28"/>
        </w:rPr>
        <w:t xml:space="preserve"> </w:t>
      </w:r>
      <w:r w:rsidRPr="00017AB8">
        <w:rPr>
          <w:rFonts w:ascii="Verdana Pro Semibold" w:hAnsi="Verdana Pro Semibold" w:cs="Tahoma"/>
          <w:b/>
          <w:bCs/>
          <w:sz w:val="28"/>
          <w:szCs w:val="28"/>
        </w:rPr>
        <w:tab/>
      </w:r>
    </w:p>
    <w:p w14:paraId="4895BA97" w14:textId="04F399EB" w:rsidR="00DC2A75" w:rsidRPr="005D6747" w:rsidRDefault="00934D0C" w:rsidP="00DC2A75">
      <w:pPr>
        <w:ind w:left="1276"/>
        <w:rPr>
          <w:rFonts w:ascii="Tahoma" w:hAnsi="Tahoma" w:cs="Tahoma"/>
          <w:sz w:val="20"/>
          <w:szCs w:val="20"/>
        </w:rPr>
      </w:pPr>
      <w:r w:rsidRPr="005D6747">
        <w:rPr>
          <w:rFonts w:ascii="Tahoma" w:hAnsi="Tahoma" w:cs="Tahoma"/>
          <w:sz w:val="20"/>
          <w:szCs w:val="20"/>
        </w:rPr>
        <w:t xml:space="preserve">Skladuje se v uzavřených obalech, na krytém suchém tmavém místě při teplotě </w:t>
      </w:r>
      <w:r w:rsidR="004D00F4" w:rsidRPr="005D6747">
        <w:rPr>
          <w:rFonts w:ascii="Tahoma" w:hAnsi="Tahoma" w:cs="Tahoma"/>
          <w:sz w:val="20"/>
          <w:szCs w:val="20"/>
        </w:rPr>
        <w:t xml:space="preserve">5-25°C. Záruční doba je 12 měsíců od data výroby. </w:t>
      </w:r>
    </w:p>
    <w:p w14:paraId="49C25C3E" w14:textId="6A7BB19F" w:rsidR="004D00F4" w:rsidRPr="000627F6" w:rsidRDefault="004D00F4" w:rsidP="004D00F4">
      <w:pPr>
        <w:ind w:left="1276" w:hanging="1276"/>
        <w:rPr>
          <w:rFonts w:ascii="Arial Rounded MT Bold" w:hAnsi="Arial Rounded MT Bold" w:cs="Tahoma"/>
          <w:b/>
          <w:bCs/>
          <w:sz w:val="28"/>
          <w:szCs w:val="28"/>
        </w:rPr>
      </w:pPr>
      <w:r w:rsidRPr="00017AB8">
        <w:rPr>
          <w:rFonts w:ascii="Verdana Pro Semibold" w:hAnsi="Verdana Pro Semibold" w:cs="Tahoma"/>
          <w:b/>
          <w:bCs/>
          <w:sz w:val="28"/>
          <w:szCs w:val="28"/>
          <w:highlight w:val="lightGray"/>
        </w:rPr>
        <w:t>B</w:t>
      </w:r>
      <w:r w:rsidR="003D3D4A" w:rsidRPr="00017AB8">
        <w:rPr>
          <w:rFonts w:ascii="Verdana Pro Semibold" w:hAnsi="Verdana Pro Semibold" w:cs="Tahoma"/>
          <w:b/>
          <w:bCs/>
          <w:sz w:val="28"/>
          <w:szCs w:val="28"/>
          <w:highlight w:val="lightGray"/>
        </w:rPr>
        <w:t>EZPE</w:t>
      </w:r>
      <w:r w:rsidR="003D3D4A" w:rsidRPr="00017AB8">
        <w:rPr>
          <w:rFonts w:ascii="Verdana Pro Semibold" w:hAnsi="Verdana Pro Semibold" w:cs="Calibri"/>
          <w:b/>
          <w:bCs/>
          <w:sz w:val="28"/>
          <w:szCs w:val="28"/>
          <w:highlight w:val="lightGray"/>
        </w:rPr>
        <w:t>ČNOST</w:t>
      </w:r>
      <w:r w:rsidRPr="000627F6">
        <w:rPr>
          <w:rFonts w:ascii="Arial Rounded MT Bold" w:hAnsi="Arial Rounded MT Bold" w:cs="Tahoma"/>
          <w:b/>
          <w:bCs/>
          <w:sz w:val="28"/>
          <w:szCs w:val="28"/>
          <w:highlight w:val="lightGray"/>
        </w:rPr>
        <w:t>:</w:t>
      </w:r>
      <w:r w:rsidRPr="000627F6">
        <w:rPr>
          <w:rFonts w:ascii="Arial Rounded MT Bold" w:hAnsi="Arial Rounded MT Bold" w:cs="Tahoma"/>
          <w:b/>
          <w:bCs/>
          <w:sz w:val="28"/>
          <w:szCs w:val="28"/>
        </w:rPr>
        <w:t xml:space="preserve"> </w:t>
      </w:r>
      <w:r w:rsidRPr="000627F6">
        <w:rPr>
          <w:rFonts w:ascii="Arial Rounded MT Bold" w:hAnsi="Arial Rounded MT Bold" w:cs="Tahoma"/>
          <w:b/>
          <w:bCs/>
          <w:sz w:val="28"/>
          <w:szCs w:val="28"/>
        </w:rPr>
        <w:tab/>
      </w:r>
    </w:p>
    <w:p w14:paraId="40598AF8" w14:textId="67E4B0ED" w:rsidR="004D00F4" w:rsidRPr="005D6747" w:rsidRDefault="00D64C08" w:rsidP="00917E18">
      <w:pPr>
        <w:autoSpaceDE w:val="0"/>
        <w:autoSpaceDN w:val="0"/>
        <w:adjustRightInd w:val="0"/>
        <w:spacing w:after="0" w:line="240" w:lineRule="auto"/>
        <w:ind w:left="1276"/>
        <w:rPr>
          <w:rFonts w:ascii="Tahoma" w:hAnsi="Tahoma" w:cs="Tahoma"/>
          <w:sz w:val="20"/>
          <w:szCs w:val="20"/>
        </w:rPr>
      </w:pPr>
      <w:r w:rsidRPr="005D6747">
        <w:rPr>
          <w:rFonts w:ascii="Tahoma" w:hAnsi="Tahoma" w:cs="Tahoma"/>
          <w:sz w:val="20"/>
          <w:szCs w:val="20"/>
        </w:rPr>
        <w:t xml:space="preserve">Při práci s tímto produktem je třeba zajistit dobrou ventilaci a použít ochranné rukavice a brýle. </w:t>
      </w:r>
      <w:r w:rsidR="00F35EE9" w:rsidRPr="005D6747">
        <w:rPr>
          <w:rFonts w:ascii="Tahoma" w:hAnsi="Tahoma" w:cs="Tahoma"/>
          <w:sz w:val="20"/>
          <w:szCs w:val="20"/>
        </w:rPr>
        <w:t>V případě zasažení očí okamžitě důkladně proplachujte</w:t>
      </w:r>
      <w:r w:rsidR="00917E18">
        <w:rPr>
          <w:rFonts w:ascii="Tahoma" w:hAnsi="Tahoma" w:cs="Tahoma"/>
          <w:sz w:val="20"/>
          <w:szCs w:val="20"/>
        </w:rPr>
        <w:t xml:space="preserve"> </w:t>
      </w:r>
      <w:r w:rsidR="00F35EE9" w:rsidRPr="005D6747">
        <w:rPr>
          <w:rFonts w:ascii="Tahoma" w:hAnsi="Tahoma" w:cs="Tahoma"/>
          <w:sz w:val="20"/>
          <w:szCs w:val="20"/>
        </w:rPr>
        <w:t xml:space="preserve">vodou nejméně 15 minut a zavolejte lékaře. Při respiračních problémech opusťte odlévací prostor a jděte na čerstvý vzduch. </w:t>
      </w:r>
      <w:r w:rsidR="00F314BD" w:rsidRPr="005D6747">
        <w:rPr>
          <w:rFonts w:ascii="Tahoma" w:hAnsi="Tahoma" w:cs="Tahoma"/>
          <w:sz w:val="20"/>
          <w:szCs w:val="20"/>
        </w:rPr>
        <w:t>Delší k</w:t>
      </w:r>
      <w:r w:rsidR="00F35EE9" w:rsidRPr="005D6747">
        <w:rPr>
          <w:rFonts w:ascii="Tahoma" w:hAnsi="Tahoma" w:cs="Tahoma"/>
          <w:sz w:val="20"/>
          <w:szCs w:val="20"/>
        </w:rPr>
        <w:t xml:space="preserve">ontakt s pokožkou může u citlivých osob vyvolat podráždění, v případě potřísnění </w:t>
      </w:r>
      <w:r w:rsidR="00F314BD" w:rsidRPr="005D6747">
        <w:rPr>
          <w:rFonts w:ascii="Tahoma" w:hAnsi="Tahoma" w:cs="Tahoma"/>
          <w:sz w:val="20"/>
          <w:szCs w:val="20"/>
        </w:rPr>
        <w:t>pokožky ji omyjte vodou a mýdlem. Při dlouhodobé expozici používejte certifikovaný respirátor na ochranu</w:t>
      </w:r>
      <w:r w:rsidR="00917E18">
        <w:rPr>
          <w:rFonts w:ascii="Tahoma" w:hAnsi="Tahoma" w:cs="Tahoma"/>
          <w:sz w:val="20"/>
          <w:szCs w:val="20"/>
        </w:rPr>
        <w:t xml:space="preserve"> </w:t>
      </w:r>
      <w:r w:rsidR="00F314BD" w:rsidRPr="005D6747">
        <w:rPr>
          <w:rFonts w:ascii="Tahoma" w:hAnsi="Tahoma" w:cs="Tahoma"/>
          <w:sz w:val="20"/>
          <w:szCs w:val="20"/>
        </w:rPr>
        <w:lastRenderedPageBreak/>
        <w:t xml:space="preserve">dýchacích cest. </w:t>
      </w:r>
      <w:r w:rsidRPr="005D6747">
        <w:rPr>
          <w:rFonts w:ascii="Tahoma" w:hAnsi="Tahoma" w:cs="Tahoma"/>
          <w:sz w:val="20"/>
          <w:szCs w:val="20"/>
        </w:rPr>
        <w:t>Podrobné údaje týkající se bezpečného zacházení a ochrany zdraví jsou uvedeny v bezpečnostním listu</w:t>
      </w:r>
      <w:r w:rsidR="003D3D4A">
        <w:rPr>
          <w:rFonts w:ascii="Tahoma" w:hAnsi="Tahoma" w:cs="Tahoma"/>
          <w:sz w:val="20"/>
          <w:szCs w:val="20"/>
        </w:rPr>
        <w:t>, který je na vyžádání.</w:t>
      </w:r>
    </w:p>
    <w:p w14:paraId="36FFCDB2" w14:textId="77777777" w:rsidR="00F314BD" w:rsidRPr="00136A54" w:rsidRDefault="00F314BD" w:rsidP="00F314BD">
      <w:pPr>
        <w:autoSpaceDE w:val="0"/>
        <w:autoSpaceDN w:val="0"/>
        <w:adjustRightInd w:val="0"/>
        <w:spacing w:after="0" w:line="240" w:lineRule="auto"/>
        <w:ind w:left="1276"/>
        <w:rPr>
          <w:rFonts w:ascii="Tahoma" w:hAnsi="Tahoma" w:cs="Tahoma"/>
        </w:rPr>
      </w:pPr>
    </w:p>
    <w:p w14:paraId="6857293E" w14:textId="23ABF67D" w:rsidR="00D64C08" w:rsidRPr="00017AB8" w:rsidRDefault="00F314BD" w:rsidP="00D64C08">
      <w:pPr>
        <w:ind w:left="1276" w:hanging="1276"/>
        <w:rPr>
          <w:rFonts w:ascii="Verdana Pro Semibold" w:hAnsi="Verdana Pro Semibold" w:cs="Tahoma"/>
          <w:b/>
          <w:bCs/>
          <w:sz w:val="28"/>
          <w:szCs w:val="28"/>
        </w:rPr>
      </w:pPr>
      <w:r w:rsidRPr="00017AB8">
        <w:rPr>
          <w:rFonts w:ascii="Verdana Pro Semibold" w:hAnsi="Verdana Pro Semibold" w:cs="Tahoma"/>
          <w:b/>
          <w:bCs/>
          <w:sz w:val="28"/>
          <w:szCs w:val="28"/>
          <w:highlight w:val="lightGray"/>
        </w:rPr>
        <w:t>POZNÁMKY</w:t>
      </w:r>
      <w:r w:rsidR="00D64C08" w:rsidRPr="00017AB8">
        <w:rPr>
          <w:rFonts w:ascii="Verdana Pro Semibold" w:hAnsi="Verdana Pro Semibold" w:cs="Tahoma"/>
          <w:b/>
          <w:bCs/>
          <w:sz w:val="28"/>
          <w:szCs w:val="28"/>
          <w:highlight w:val="lightGray"/>
        </w:rPr>
        <w:t>:</w:t>
      </w:r>
      <w:r w:rsidR="00D64C08" w:rsidRPr="00017AB8">
        <w:rPr>
          <w:rFonts w:ascii="Verdana Pro Semibold" w:hAnsi="Verdana Pro Semibold" w:cs="Tahoma"/>
          <w:b/>
          <w:bCs/>
          <w:sz w:val="28"/>
          <w:szCs w:val="28"/>
        </w:rPr>
        <w:t xml:space="preserve"> </w:t>
      </w:r>
      <w:r w:rsidR="00D64C08" w:rsidRPr="00017AB8">
        <w:rPr>
          <w:rFonts w:ascii="Verdana Pro Semibold" w:hAnsi="Verdana Pro Semibold" w:cs="Tahoma"/>
          <w:b/>
          <w:bCs/>
          <w:sz w:val="28"/>
          <w:szCs w:val="28"/>
        </w:rPr>
        <w:tab/>
      </w:r>
    </w:p>
    <w:p w14:paraId="63DEF7AF" w14:textId="55806839" w:rsidR="00274AF1" w:rsidRPr="00274AF1" w:rsidRDefault="00D64C08" w:rsidP="00274AF1">
      <w:pPr>
        <w:ind w:left="1276"/>
      </w:pPr>
      <w:r w:rsidRPr="005D6747">
        <w:rPr>
          <w:rFonts w:ascii="Tahoma" w:hAnsi="Tahoma" w:cs="Tahoma"/>
          <w:sz w:val="20"/>
          <w:szCs w:val="20"/>
        </w:rPr>
        <w:t xml:space="preserve">Instrukce a informace v tomto technickém listu jsou výsledkem našich zkoušek a zkušeností. Protože různorodost materiálů a podkladů a počet jejich možných kombinací a způsobů aplikací je nesmírně vysoký, není možné obsáhnout jejich úplný popis. Prospekt může jen právně nezávazně poradit, zpracování výrobku je však nutno přizpůsobit konkrétním podmínkám. Výrobce není odpovědný za škody způsobené nedodržením instrukcí nebo použitím produktu k nevhodnému účelu. Ujistěte se, že postupujete podle nejnovějšího vydaní technického listu výrobku. Ty jsou k dispozici na naší webové stránce </w:t>
      </w:r>
      <w:hyperlink r:id="rId8" w:history="1">
        <w:r w:rsidRPr="005D6747">
          <w:rPr>
            <w:rStyle w:val="Hypertextovodkaz"/>
            <w:rFonts w:ascii="Tahoma" w:hAnsi="Tahoma" w:cs="Tahoma"/>
            <w:sz w:val="20"/>
            <w:szCs w:val="20"/>
          </w:rPr>
          <w:t>www.epoxio.cz</w:t>
        </w:r>
      </w:hyperlink>
      <w:r w:rsidR="00274AF1">
        <w:t xml:space="preserve"> nebo </w:t>
      </w:r>
      <w:hyperlink r:id="rId9" w:history="1">
        <w:r w:rsidR="0034406A" w:rsidRPr="00BB0325">
          <w:rPr>
            <w:rStyle w:val="Hypertextovodkaz"/>
          </w:rPr>
          <w:t>www.synpo.cz</w:t>
        </w:r>
      </w:hyperlink>
      <w:r w:rsidR="00274AF1">
        <w:t>.</w:t>
      </w:r>
      <w:r w:rsidR="0034406A">
        <w:t xml:space="preserve"> </w:t>
      </w:r>
    </w:p>
    <w:sectPr w:rsidR="00274AF1" w:rsidRPr="00274AF1" w:rsidSect="00274AF1">
      <w:headerReference w:type="default" r:id="rId10"/>
      <w:footerReference w:type="default" r:id="rId11"/>
      <w:pgSz w:w="11906" w:h="16838" w:code="9"/>
      <w:pgMar w:top="2694" w:right="849" w:bottom="851" w:left="1276" w:header="284" w:footer="130" w:gutter="0"/>
      <w:pgBorders w:offsetFrom="page">
        <w:left w:val="gradient" w:sz="24" w:space="0"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83DA" w14:textId="77777777" w:rsidR="003A77B6" w:rsidRDefault="003A77B6" w:rsidP="00867DA9">
      <w:pPr>
        <w:spacing w:after="0" w:line="240" w:lineRule="auto"/>
      </w:pPr>
      <w:r>
        <w:separator/>
      </w:r>
    </w:p>
  </w:endnote>
  <w:endnote w:type="continuationSeparator" w:id="0">
    <w:p w14:paraId="621FAA02" w14:textId="77777777" w:rsidR="003A77B6" w:rsidRDefault="003A77B6" w:rsidP="0086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Pro Semibold">
    <w:panose1 w:val="020B0704030504040204"/>
    <w:charset w:val="EE"/>
    <w:family w:val="swiss"/>
    <w:pitch w:val="variable"/>
    <w:sig w:usb0="80000287" w:usb1="0000004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Verdana Pro">
    <w:panose1 w:val="020B0604030504040204"/>
    <w:charset w:val="EE"/>
    <w:family w:val="swiss"/>
    <w:pitch w:val="variable"/>
    <w:sig w:usb0="80000287" w:usb1="0000004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1DE1" w14:textId="57D63562" w:rsidR="0037770F" w:rsidRDefault="0037770F" w:rsidP="0037770F">
    <w:pPr>
      <w:pStyle w:val="Zpat"/>
      <w:pBdr>
        <w:top w:val="single" w:sz="4" w:space="1" w:color="auto"/>
      </w:pBdr>
      <w:tabs>
        <w:tab w:val="left" w:pos="180"/>
        <w:tab w:val="left" w:pos="5812"/>
        <w:tab w:val="right" w:pos="9638"/>
      </w:tabs>
    </w:pPr>
    <w:r w:rsidRPr="00F820F5">
      <w:rPr>
        <w:b/>
        <w:bCs/>
        <w:noProof/>
      </w:rPr>
      <w:drawing>
        <wp:anchor distT="0" distB="0" distL="114300" distR="114300" simplePos="0" relativeHeight="251663360" behindDoc="0" locked="0" layoutInCell="1" allowOverlap="1" wp14:anchorId="3095C400" wp14:editId="4FCAC51F">
          <wp:simplePos x="0" y="0"/>
          <wp:positionH relativeFrom="margin">
            <wp:align>right</wp:align>
          </wp:positionH>
          <wp:positionV relativeFrom="margin">
            <wp:posOffset>7967791</wp:posOffset>
          </wp:positionV>
          <wp:extent cx="539115" cy="575945"/>
          <wp:effectExtent l="0" t="0" r="0" b="0"/>
          <wp:wrapNone/>
          <wp:docPr id="6" name="Obrázek 6" descr="ISO 9001-positive-pri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SO 9001-positive-print-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0F5">
      <w:rPr>
        <w:b/>
        <w:bCs/>
        <w:noProof/>
      </w:rPr>
      <w:drawing>
        <wp:anchor distT="0" distB="0" distL="114300" distR="114300" simplePos="0" relativeHeight="251661312" behindDoc="0" locked="0" layoutInCell="1" allowOverlap="1" wp14:anchorId="0A88C25B" wp14:editId="3B94CFDC">
          <wp:simplePos x="0" y="0"/>
          <wp:positionH relativeFrom="margin">
            <wp:posOffset>5547360</wp:posOffset>
          </wp:positionH>
          <wp:positionV relativeFrom="margin">
            <wp:posOffset>8881110</wp:posOffset>
          </wp:positionV>
          <wp:extent cx="539115" cy="575945"/>
          <wp:effectExtent l="0" t="0" r="0" b="0"/>
          <wp:wrapNone/>
          <wp:docPr id="7" name="Obrázek 11" descr="ISO 9001-positive-pri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SO 9001-positive-print-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0F5">
      <w:rPr>
        <w:b/>
        <w:bCs/>
      </w:rPr>
      <w:t>SYNPO, akciová společnost</w:t>
    </w:r>
    <w:r w:rsidRPr="006B34A6">
      <w:t xml:space="preserve">, S. K. Neumanna 1316, </w:t>
    </w:r>
    <w:r>
      <w:t xml:space="preserve">532 07 Pardubice </w:t>
    </w:r>
    <w:r>
      <w:tab/>
    </w:r>
  </w:p>
  <w:p w14:paraId="44B6E60D" w14:textId="77777777" w:rsidR="0037770F" w:rsidRPr="006B34A6" w:rsidRDefault="0037770F" w:rsidP="0037770F">
    <w:pPr>
      <w:pStyle w:val="Zpat"/>
      <w:pBdr>
        <w:top w:val="single" w:sz="4" w:space="1" w:color="auto"/>
      </w:pBdr>
      <w:tabs>
        <w:tab w:val="left" w:pos="180"/>
        <w:tab w:val="left" w:pos="5812"/>
        <w:tab w:val="right" w:pos="9638"/>
      </w:tabs>
    </w:pPr>
    <w:r>
      <w:t>Společnost s certifikovaným systémem řízení kvality dle ISO 9001</w:t>
    </w:r>
  </w:p>
  <w:p w14:paraId="7F2C20E4" w14:textId="131DC3B4" w:rsidR="0037770F" w:rsidRDefault="003A77B6" w:rsidP="00D10557">
    <w:pPr>
      <w:pStyle w:val="Zpat"/>
      <w:tabs>
        <w:tab w:val="left" w:pos="4962"/>
        <w:tab w:val="left" w:pos="5954"/>
      </w:tabs>
    </w:pPr>
    <w:hyperlink r:id="rId2" w:history="1">
      <w:r w:rsidR="0037770F" w:rsidRPr="00926113">
        <w:rPr>
          <w:rStyle w:val="Hypertextovodkaz"/>
        </w:rPr>
        <w:t>info@synpo.cz</w:t>
      </w:r>
    </w:hyperlink>
    <w:r w:rsidR="0037770F">
      <w:t xml:space="preserve">, </w:t>
    </w:r>
    <w:hyperlink r:id="rId3" w:history="1">
      <w:r w:rsidR="0037770F" w:rsidRPr="002E076A">
        <w:rPr>
          <w:rStyle w:val="Hypertextovodkaz"/>
        </w:rPr>
        <w:t>www.synpo.cz</w:t>
      </w:r>
    </w:hyperlink>
    <w:r w:rsidR="00D10557">
      <w:tab/>
    </w:r>
    <w:r w:rsidR="00D10557">
      <w:tab/>
    </w:r>
    <w:r w:rsidR="0037770F">
      <w:t>Vydáno: 12/ 2021, Revize: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777C" w14:textId="77777777" w:rsidR="003A77B6" w:rsidRDefault="003A77B6" w:rsidP="00867DA9">
      <w:pPr>
        <w:spacing w:after="0" w:line="240" w:lineRule="auto"/>
      </w:pPr>
      <w:bookmarkStart w:id="0" w:name="_Hlk90309861"/>
      <w:bookmarkEnd w:id="0"/>
      <w:r>
        <w:separator/>
      </w:r>
    </w:p>
  </w:footnote>
  <w:footnote w:type="continuationSeparator" w:id="0">
    <w:p w14:paraId="09F9277C" w14:textId="77777777" w:rsidR="003A77B6" w:rsidRDefault="003A77B6" w:rsidP="0086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CE2" w14:textId="6CE9FDF2" w:rsidR="00867DA9" w:rsidRPr="00857DEB" w:rsidRDefault="00857DEB" w:rsidP="00857DEB">
    <w:pPr>
      <w:pStyle w:val="Zhlav"/>
      <w:ind w:hanging="851"/>
      <w:rPr>
        <w:b/>
        <w:bCs/>
        <w:sz w:val="18"/>
        <w:szCs w:val="18"/>
      </w:rPr>
    </w:pPr>
    <w:r>
      <w:rPr>
        <w:noProof/>
      </w:rPr>
      <w:drawing>
        <wp:inline distT="0" distB="0" distL="0" distR="0" wp14:anchorId="63FEA206" wp14:editId="323EAB39">
          <wp:extent cx="819378" cy="283799"/>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Obrázek 90"/>
                  <pic:cNvPicPr/>
                </pic:nvPicPr>
                <pic:blipFill>
                  <a:blip r:embed="rId1">
                    <a:extLst>
                      <a:ext uri="{28A0092B-C50C-407E-A947-70E740481C1C}">
                        <a14:useLocalDpi xmlns:a14="http://schemas.microsoft.com/office/drawing/2010/main" val="0"/>
                      </a:ext>
                    </a:extLst>
                  </a:blip>
                  <a:stretch>
                    <a:fillRect/>
                  </a:stretch>
                </pic:blipFill>
                <pic:spPr>
                  <a:xfrm>
                    <a:off x="0" y="0"/>
                    <a:ext cx="819378" cy="283799"/>
                  </a:xfrm>
                  <a:prstGeom prst="rect">
                    <a:avLst/>
                  </a:prstGeom>
                </pic:spPr>
              </pic:pic>
            </a:graphicData>
          </a:graphic>
        </wp:inline>
      </w:drawing>
    </w:r>
    <w:r>
      <w:rPr>
        <w:rFonts w:ascii="Tahoma" w:hAnsi="Tahoma" w:cs="Tahoma"/>
        <w:sz w:val="24"/>
        <w:szCs w:val="24"/>
      </w:rPr>
      <w:tab/>
    </w:r>
    <w:r w:rsidRPr="00857DEB">
      <w:rPr>
        <w:rFonts w:ascii="Tahoma" w:hAnsi="Tahoma" w:cs="Tahoma"/>
        <w:sz w:val="32"/>
        <w:szCs w:val="32"/>
      </w:rPr>
      <w:t>APLIKAČNÍ DATOVÝ LIST</w:t>
    </w:r>
    <w:r>
      <w:rPr>
        <w:rFonts w:ascii="Tahoma" w:hAnsi="Tahoma" w:cs="Tahoma"/>
        <w:sz w:val="24"/>
        <w:szCs w:val="24"/>
      </w:rPr>
      <w:tab/>
    </w:r>
    <w:r w:rsidRPr="00857DEB">
      <w:rPr>
        <w:rFonts w:ascii="Tahoma" w:hAnsi="Tahoma" w:cs="Tahoma"/>
        <w:sz w:val="18"/>
        <w:szCs w:val="18"/>
      </w:rPr>
      <w:t>STRANA</w:t>
    </w:r>
    <w:r w:rsidR="00867DA9" w:rsidRPr="00857DEB">
      <w:rPr>
        <w:sz w:val="18"/>
        <w:szCs w:val="18"/>
      </w:rPr>
      <w:t xml:space="preserve"> </w:t>
    </w:r>
    <w:r w:rsidR="00867DA9" w:rsidRPr="00857DEB">
      <w:rPr>
        <w:b/>
        <w:bCs/>
        <w:sz w:val="18"/>
        <w:szCs w:val="18"/>
      </w:rPr>
      <w:fldChar w:fldCharType="begin"/>
    </w:r>
    <w:r w:rsidR="00867DA9" w:rsidRPr="00857DEB">
      <w:rPr>
        <w:b/>
        <w:bCs/>
        <w:sz w:val="18"/>
        <w:szCs w:val="18"/>
      </w:rPr>
      <w:instrText>PAGE  \* Arabic  \* MERGEFORMAT</w:instrText>
    </w:r>
    <w:r w:rsidR="00867DA9" w:rsidRPr="00857DEB">
      <w:rPr>
        <w:b/>
        <w:bCs/>
        <w:sz w:val="18"/>
        <w:szCs w:val="18"/>
      </w:rPr>
      <w:fldChar w:fldCharType="separate"/>
    </w:r>
    <w:r w:rsidR="00867DA9" w:rsidRPr="00857DEB">
      <w:rPr>
        <w:b/>
        <w:bCs/>
        <w:sz w:val="18"/>
        <w:szCs w:val="18"/>
      </w:rPr>
      <w:t>1</w:t>
    </w:r>
    <w:r w:rsidR="00867DA9" w:rsidRPr="00857DEB">
      <w:rPr>
        <w:b/>
        <w:bCs/>
        <w:sz w:val="18"/>
        <w:szCs w:val="18"/>
      </w:rPr>
      <w:fldChar w:fldCharType="end"/>
    </w:r>
    <w:r w:rsidR="00867DA9" w:rsidRPr="00857DEB">
      <w:rPr>
        <w:sz w:val="18"/>
        <w:szCs w:val="18"/>
      </w:rPr>
      <w:t xml:space="preserve"> z </w:t>
    </w:r>
    <w:r w:rsidR="00867DA9" w:rsidRPr="00857DEB">
      <w:rPr>
        <w:b/>
        <w:bCs/>
        <w:sz w:val="18"/>
        <w:szCs w:val="18"/>
      </w:rPr>
      <w:fldChar w:fldCharType="begin"/>
    </w:r>
    <w:r w:rsidR="00867DA9" w:rsidRPr="00857DEB">
      <w:rPr>
        <w:b/>
        <w:bCs/>
        <w:sz w:val="18"/>
        <w:szCs w:val="18"/>
      </w:rPr>
      <w:instrText>NUMPAGES  \* Arabic  \* MERGEFORMAT</w:instrText>
    </w:r>
    <w:r w:rsidR="00867DA9" w:rsidRPr="00857DEB">
      <w:rPr>
        <w:b/>
        <w:bCs/>
        <w:sz w:val="18"/>
        <w:szCs w:val="18"/>
      </w:rPr>
      <w:fldChar w:fldCharType="separate"/>
    </w:r>
    <w:r w:rsidR="00867DA9" w:rsidRPr="00857DEB">
      <w:rPr>
        <w:b/>
        <w:bCs/>
        <w:sz w:val="18"/>
        <w:szCs w:val="18"/>
      </w:rPr>
      <w:t>2</w:t>
    </w:r>
    <w:r w:rsidR="00867DA9" w:rsidRPr="00857DEB">
      <w:rPr>
        <w:b/>
        <w:bCs/>
        <w:sz w:val="18"/>
        <w:szCs w:val="18"/>
      </w:rPr>
      <w:fldChar w:fldCharType="end"/>
    </w:r>
  </w:p>
  <w:p w14:paraId="4B0AA327" w14:textId="4C466756" w:rsidR="00867DA9" w:rsidRDefault="00857DEB" w:rsidP="00867DA9">
    <w:pPr>
      <w:pStyle w:val="Zhlav"/>
      <w:ind w:hanging="851"/>
      <w:rPr>
        <w:b/>
        <w:bCs/>
      </w:rPr>
    </w:pPr>
    <w:r>
      <w:rPr>
        <w:noProof/>
      </w:rPr>
      <mc:AlternateContent>
        <mc:Choice Requires="wps">
          <w:drawing>
            <wp:anchor distT="0" distB="0" distL="114300" distR="114300" simplePos="0" relativeHeight="251659264" behindDoc="1" locked="0" layoutInCell="1" allowOverlap="1" wp14:anchorId="0CA72F47" wp14:editId="21F36BA9">
              <wp:simplePos x="0" y="0"/>
              <wp:positionH relativeFrom="page">
                <wp:align>left</wp:align>
              </wp:positionH>
              <wp:positionV relativeFrom="paragraph">
                <wp:posOffset>45085</wp:posOffset>
              </wp:positionV>
              <wp:extent cx="7556500" cy="1143000"/>
              <wp:effectExtent l="0" t="0" r="25400" b="19050"/>
              <wp:wrapNone/>
              <wp:docPr id="99" name="Obdélník 99"/>
              <wp:cNvGraphicFramePr/>
              <a:graphic xmlns:a="http://schemas.openxmlformats.org/drawingml/2006/main">
                <a:graphicData uri="http://schemas.microsoft.com/office/word/2010/wordprocessingShape">
                  <wps:wsp>
                    <wps:cNvSpPr/>
                    <wps:spPr>
                      <a:xfrm>
                        <a:off x="0" y="0"/>
                        <a:ext cx="7556500" cy="1143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F1C2D" id="Obdélník 99" o:spid="_x0000_s1026" style="position:absolute;margin-left:0;margin-top:3.55pt;width:595pt;height:90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" fillcolor="black [3213]" strokecolor="#1f3763 [1604]" strokeweight="1pt">
              <w10:wrap anchorx="page"/>
            </v:rect>
          </w:pict>
        </mc:Fallback>
      </mc:AlternateContent>
    </w:r>
  </w:p>
  <w:p w14:paraId="1B47F424" w14:textId="326DC88B" w:rsidR="00867DA9" w:rsidRDefault="00867DA9" w:rsidP="00867DA9">
    <w:pPr>
      <w:pStyle w:val="Zhlav"/>
      <w:ind w:hanging="851"/>
      <w:rPr>
        <w:b/>
        <w:bCs/>
      </w:rPr>
    </w:pPr>
  </w:p>
  <w:p w14:paraId="022C7CB1" w14:textId="477DBE1F" w:rsidR="00857DEB" w:rsidRDefault="00B73C91" w:rsidP="00857DEB">
    <w:pPr>
      <w:pStyle w:val="Zhlav"/>
      <w:ind w:hanging="851"/>
      <w:jc w:val="center"/>
      <w:rPr>
        <w:rFonts w:ascii="Verdana" w:hAnsi="Verdana"/>
        <w:b/>
        <w:bCs/>
        <w:color w:val="FFFFFF" w:themeColor="background1"/>
        <w:sz w:val="56"/>
        <w:szCs w:val="56"/>
      </w:rPr>
    </w:pPr>
    <w:r w:rsidRPr="004D412E">
      <w:rPr>
        <w:rFonts w:ascii="Verdana" w:hAnsi="Verdana"/>
        <w:b/>
        <w:bCs/>
        <w:color w:val="FFFFFF" w:themeColor="background1"/>
        <w:sz w:val="56"/>
        <w:szCs w:val="56"/>
      </w:rPr>
      <w:t xml:space="preserve">VEROPAL </w:t>
    </w:r>
    <w:r w:rsidR="00A66F2A">
      <w:rPr>
        <w:rFonts w:ascii="Verdana" w:hAnsi="Verdana"/>
        <w:b/>
        <w:bCs/>
        <w:color w:val="FFFFFF" w:themeColor="background1"/>
        <w:sz w:val="56"/>
        <w:szCs w:val="56"/>
      </w:rPr>
      <w:t>FIXWOOD</w:t>
    </w:r>
  </w:p>
  <w:p w14:paraId="156BEEAD" w14:textId="50744142" w:rsidR="004D412E" w:rsidRPr="00857DEB" w:rsidRDefault="004D412E" w:rsidP="00857DEB">
    <w:pPr>
      <w:pStyle w:val="Zhlav"/>
      <w:ind w:hanging="851"/>
      <w:jc w:val="center"/>
      <w:rPr>
        <w:rFonts w:ascii="Verdana" w:hAnsi="Verdana"/>
        <w:b/>
        <w:bCs/>
        <w:color w:val="FFFFFF" w:themeColor="background1"/>
        <w:sz w:val="56"/>
        <w:szCs w:val="56"/>
      </w:rPr>
    </w:pPr>
    <w:r w:rsidRPr="004D412E">
      <w:rPr>
        <w:rFonts w:ascii="Verdana Pro" w:hAnsi="Verdana Pro" w:cs="Tahoma"/>
        <w:color w:val="FFFFFF" w:themeColor="background1"/>
      </w:rPr>
      <w:t xml:space="preserve">RYCHLÁ </w:t>
    </w:r>
    <w:r w:rsidR="00A66F2A">
      <w:rPr>
        <w:rFonts w:ascii="Verdana Pro" w:hAnsi="Verdana Pro" w:cs="Tahoma"/>
        <w:color w:val="FFFFFF" w:themeColor="background1"/>
      </w:rPr>
      <w:t xml:space="preserve">VYSOKOPEVNOSTNÍ </w:t>
    </w:r>
    <w:r w:rsidRPr="004D412E">
      <w:rPr>
        <w:rFonts w:ascii="Verdana Pro" w:hAnsi="Verdana Pro" w:cs="Tahoma"/>
        <w:color w:val="FFFFFF" w:themeColor="background1"/>
      </w:rPr>
      <w:t xml:space="preserve">EPOXIDOVÁ PRYSKYŘICE </w:t>
    </w:r>
    <w:r w:rsidR="00A66F2A">
      <w:rPr>
        <w:rFonts w:ascii="Verdana Pro" w:hAnsi="Verdana Pro" w:cs="Tahoma"/>
        <w:color w:val="FFFFFF" w:themeColor="background1"/>
      </w:rPr>
      <w:t>NA ROVNÁNÍ DŘEVA</w:t>
    </w:r>
  </w:p>
  <w:p w14:paraId="2E5CFAD1" w14:textId="400EFBAB" w:rsidR="00867DA9" w:rsidRDefault="00867DA9" w:rsidP="004D412E">
    <w:pPr>
      <w:pStyle w:val="Zhlav"/>
      <w:ind w:hanging="851"/>
      <w:jc w:val="center"/>
      <w:rPr>
        <w:b/>
        <w:bCs/>
      </w:rPr>
    </w:pPr>
  </w:p>
  <w:p w14:paraId="01A18215" w14:textId="77777777" w:rsidR="00867DA9" w:rsidRDefault="00867DA9" w:rsidP="00857DEB">
    <w:pPr>
      <w:pStyle w:val="Zhlav"/>
    </w:pPr>
  </w:p>
  <w:p w14:paraId="257F5CDB" w14:textId="4BAA3646" w:rsidR="00867DA9" w:rsidRDefault="00867DA9">
    <w:pPr>
      <w:pStyle w:val="Zhlav"/>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77A"/>
    <w:multiLevelType w:val="hybridMultilevel"/>
    <w:tmpl w:val="B62EA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A9"/>
    <w:rsid w:val="00017AB8"/>
    <w:rsid w:val="000207FF"/>
    <w:rsid w:val="00032148"/>
    <w:rsid w:val="000627F6"/>
    <w:rsid w:val="00067A3B"/>
    <w:rsid w:val="000804F4"/>
    <w:rsid w:val="000E2EB5"/>
    <w:rsid w:val="000F3C74"/>
    <w:rsid w:val="00110475"/>
    <w:rsid w:val="00134673"/>
    <w:rsid w:val="00136A54"/>
    <w:rsid w:val="00160735"/>
    <w:rsid w:val="0017190E"/>
    <w:rsid w:val="001E457A"/>
    <w:rsid w:val="00264D14"/>
    <w:rsid w:val="00274AF1"/>
    <w:rsid w:val="0029330D"/>
    <w:rsid w:val="002A0556"/>
    <w:rsid w:val="002D6F44"/>
    <w:rsid w:val="00321B0F"/>
    <w:rsid w:val="0034406A"/>
    <w:rsid w:val="00344453"/>
    <w:rsid w:val="0037770F"/>
    <w:rsid w:val="003A77B6"/>
    <w:rsid w:val="003D3D4A"/>
    <w:rsid w:val="004521DC"/>
    <w:rsid w:val="00460DAD"/>
    <w:rsid w:val="00482197"/>
    <w:rsid w:val="004D00F4"/>
    <w:rsid w:val="004D412E"/>
    <w:rsid w:val="00526395"/>
    <w:rsid w:val="005D6747"/>
    <w:rsid w:val="005E210A"/>
    <w:rsid w:val="006030E2"/>
    <w:rsid w:val="00606C74"/>
    <w:rsid w:val="00641920"/>
    <w:rsid w:val="006C7E3C"/>
    <w:rsid w:val="0072297D"/>
    <w:rsid w:val="00795398"/>
    <w:rsid w:val="007E74B9"/>
    <w:rsid w:val="00817D8F"/>
    <w:rsid w:val="00837F42"/>
    <w:rsid w:val="008459FC"/>
    <w:rsid w:val="00857DEB"/>
    <w:rsid w:val="00867DA9"/>
    <w:rsid w:val="00874199"/>
    <w:rsid w:val="008B4199"/>
    <w:rsid w:val="008D30B7"/>
    <w:rsid w:val="0090636F"/>
    <w:rsid w:val="00917E18"/>
    <w:rsid w:val="00931EA8"/>
    <w:rsid w:val="00934D0C"/>
    <w:rsid w:val="00946193"/>
    <w:rsid w:val="009A15EF"/>
    <w:rsid w:val="00A06FE9"/>
    <w:rsid w:val="00A21097"/>
    <w:rsid w:val="00A66F2A"/>
    <w:rsid w:val="00A8696C"/>
    <w:rsid w:val="00AF0D84"/>
    <w:rsid w:val="00B33CB6"/>
    <w:rsid w:val="00B35519"/>
    <w:rsid w:val="00B675CD"/>
    <w:rsid w:val="00B73C91"/>
    <w:rsid w:val="00BA45C5"/>
    <w:rsid w:val="00BE6F83"/>
    <w:rsid w:val="00CB6955"/>
    <w:rsid w:val="00D10557"/>
    <w:rsid w:val="00D52B35"/>
    <w:rsid w:val="00D64C08"/>
    <w:rsid w:val="00DC2A75"/>
    <w:rsid w:val="00DF3C3D"/>
    <w:rsid w:val="00E07C8C"/>
    <w:rsid w:val="00EA7805"/>
    <w:rsid w:val="00F021E4"/>
    <w:rsid w:val="00F314BD"/>
    <w:rsid w:val="00F35EE9"/>
    <w:rsid w:val="00F820F5"/>
    <w:rsid w:val="00F93AAB"/>
    <w:rsid w:val="00FA7981"/>
    <w:rsid w:val="00FD6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1443"/>
  <w15:chartTrackingRefBased/>
  <w15:docId w15:val="{4C817378-1330-4F89-80F6-E79335EC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B35519"/>
    <w:pPr>
      <w:keepNext/>
      <w:spacing w:after="0" w:line="240" w:lineRule="auto"/>
      <w:outlineLvl w:val="1"/>
    </w:pPr>
    <w:rPr>
      <w:rFonts w:ascii="Arial Narrow" w:eastAsia="Times New Roman" w:hAnsi="Arial Narrow" w:cs="Arial"/>
      <w:b/>
      <w:bCs/>
      <w:noProof/>
      <w:color w:val="171717" w:themeColor="background2" w:themeShade="1A"/>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7D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7DA9"/>
  </w:style>
  <w:style w:type="paragraph" w:styleId="Zpat">
    <w:name w:val="footer"/>
    <w:basedOn w:val="Normln"/>
    <w:link w:val="ZpatChar"/>
    <w:uiPriority w:val="99"/>
    <w:unhideWhenUsed/>
    <w:rsid w:val="00867DA9"/>
    <w:pPr>
      <w:tabs>
        <w:tab w:val="center" w:pos="4536"/>
        <w:tab w:val="right" w:pos="9072"/>
      </w:tabs>
      <w:spacing w:after="0" w:line="240" w:lineRule="auto"/>
    </w:pPr>
  </w:style>
  <w:style w:type="character" w:customStyle="1" w:styleId="ZpatChar">
    <w:name w:val="Zápatí Char"/>
    <w:basedOn w:val="Standardnpsmoodstavce"/>
    <w:link w:val="Zpat"/>
    <w:uiPriority w:val="99"/>
    <w:rsid w:val="00867DA9"/>
  </w:style>
  <w:style w:type="character" w:styleId="Hypertextovodkaz">
    <w:name w:val="Hyperlink"/>
    <w:semiHidden/>
    <w:rsid w:val="0037770F"/>
    <w:rPr>
      <w:color w:val="0000FF"/>
      <w:u w:val="single"/>
    </w:rPr>
  </w:style>
  <w:style w:type="character" w:customStyle="1" w:styleId="Nadpis2Char">
    <w:name w:val="Nadpis 2 Char"/>
    <w:basedOn w:val="Standardnpsmoodstavce"/>
    <w:link w:val="Nadpis2"/>
    <w:rsid w:val="00B35519"/>
    <w:rPr>
      <w:rFonts w:ascii="Arial Narrow" w:eastAsia="Times New Roman" w:hAnsi="Arial Narrow" w:cs="Arial"/>
      <w:b/>
      <w:bCs/>
      <w:noProof/>
      <w:color w:val="171717" w:themeColor="background2" w:themeShade="1A"/>
      <w:sz w:val="20"/>
      <w:szCs w:val="20"/>
      <w:lang w:val="en-GB" w:eastAsia="cs-CZ"/>
    </w:rPr>
  </w:style>
  <w:style w:type="paragraph" w:styleId="Odstavecseseznamem">
    <w:name w:val="List Paragraph"/>
    <w:basedOn w:val="Normln"/>
    <w:uiPriority w:val="34"/>
    <w:qFormat/>
    <w:rsid w:val="00321B0F"/>
    <w:pPr>
      <w:ind w:left="720"/>
      <w:contextualSpacing/>
    </w:pPr>
  </w:style>
  <w:style w:type="character" w:styleId="Nevyeenzmnka">
    <w:name w:val="Unresolved Mention"/>
    <w:basedOn w:val="Standardnpsmoodstavce"/>
    <w:uiPriority w:val="99"/>
    <w:semiHidden/>
    <w:unhideWhenUsed/>
    <w:rsid w:val="0027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4577">
      <w:bodyDiv w:val="1"/>
      <w:marLeft w:val="0"/>
      <w:marRight w:val="0"/>
      <w:marTop w:val="0"/>
      <w:marBottom w:val="0"/>
      <w:divBdr>
        <w:top w:val="none" w:sz="0" w:space="0" w:color="auto"/>
        <w:left w:val="none" w:sz="0" w:space="0" w:color="auto"/>
        <w:bottom w:val="none" w:sz="0" w:space="0" w:color="auto"/>
        <w:right w:val="none" w:sz="0" w:space="0" w:color="auto"/>
      </w:divBdr>
    </w:div>
    <w:div w:id="19113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xi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oxio.cz/veropal-fixwo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ynpo.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ynpo.cz" TargetMode="External"/><Relationship Id="rId2" Type="http://schemas.openxmlformats.org/officeDocument/2006/relationships/hyperlink" Target="mailto:info@synpo.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39F37C-A2B2-4527-A29D-7AAE960D0368}">
  <we:reference id="wa104380955" version="3.6.4.1" store="cs-CZ" storeType="OMEX"/>
  <we:alternateReferences>
    <we:reference id="wa104380955" version="3.6.4.1" store="WA10438095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 Jiří</dc:creator>
  <cp:keywords/>
  <dc:description/>
  <cp:lastModifiedBy>Kubín Jiří</cp:lastModifiedBy>
  <cp:revision>2</cp:revision>
  <cp:lastPrinted>2021-12-30T16:51:00Z</cp:lastPrinted>
  <dcterms:created xsi:type="dcterms:W3CDTF">2022-02-09T11:20:00Z</dcterms:created>
  <dcterms:modified xsi:type="dcterms:W3CDTF">2022-02-09T11:20:00Z</dcterms:modified>
</cp:coreProperties>
</file>